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0430C" w14:textId="77777777" w:rsidR="00424AF9" w:rsidRDefault="000D2C18" w:rsidP="00B440DB">
      <w:r>
        <w:rPr>
          <w:noProof/>
          <w:lang w:eastAsia="sk-SK"/>
        </w:rPr>
        <w:drawing>
          <wp:inline distT="0" distB="0" distL="0" distR="0" wp14:anchorId="2ED53F58" wp14:editId="45EBF14E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8DFAE" w14:textId="77777777" w:rsidR="00424AF9" w:rsidRDefault="00424AF9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3859D228" w14:textId="77777777" w:rsidR="00424AF9" w:rsidRDefault="00424AF9" w:rsidP="00087A8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Plán práce/pracovných činnosti pedagogického klubu </w:t>
      </w:r>
    </w:p>
    <w:p w14:paraId="68E007FE" w14:textId="77777777" w:rsidR="00424AF9" w:rsidRPr="00087A86" w:rsidRDefault="00424AF9" w:rsidP="00087A8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87A86">
        <w:rPr>
          <w:rFonts w:ascii="Times New Roman" w:hAnsi="Times New Roman"/>
          <w:sz w:val="24"/>
          <w:szCs w:val="24"/>
        </w:rPr>
        <w:t xml:space="preserve">(príloha </w:t>
      </w:r>
      <w:proofErr w:type="spellStart"/>
      <w:r w:rsidRPr="00087A86">
        <w:rPr>
          <w:rFonts w:ascii="Times New Roman" w:hAnsi="Times New Roman"/>
          <w:sz w:val="24"/>
          <w:szCs w:val="24"/>
        </w:rPr>
        <w:t>ŽoP</w:t>
      </w:r>
      <w:proofErr w:type="spellEnd"/>
      <w:r w:rsidRPr="00087A86">
        <w:rPr>
          <w:rFonts w:ascii="Times New Roman" w:hAnsi="Times New Roman"/>
          <w:sz w:val="24"/>
          <w:szCs w:val="24"/>
        </w:rPr>
        <w:t>)</w:t>
      </w:r>
    </w:p>
    <w:p w14:paraId="759F95B4" w14:textId="77777777" w:rsidR="00424AF9" w:rsidRPr="00B440DB" w:rsidRDefault="00424AF9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20"/>
      </w:tblGrid>
      <w:tr w:rsidR="00690516" w:rsidRPr="002712CF" w14:paraId="335F553E" w14:textId="77777777" w:rsidTr="00690516">
        <w:tc>
          <w:tcPr>
            <w:tcW w:w="4542" w:type="dxa"/>
          </w:tcPr>
          <w:p w14:paraId="063F12F4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0" w:type="dxa"/>
          </w:tcPr>
          <w:p w14:paraId="3CC6D828" w14:textId="77777777" w:rsidR="00690516" w:rsidRPr="00326646" w:rsidRDefault="00690516" w:rsidP="0069051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326646">
              <w:rPr>
                <w:rFonts w:ascii="Times New Roman" w:hAnsi="Times New Roman"/>
              </w:rPr>
              <w:t>Vzdelávanie</w:t>
            </w:r>
          </w:p>
        </w:tc>
      </w:tr>
      <w:tr w:rsidR="00690516" w:rsidRPr="002712CF" w14:paraId="568162C9" w14:textId="77777777" w:rsidTr="00690516">
        <w:tc>
          <w:tcPr>
            <w:tcW w:w="4542" w:type="dxa"/>
          </w:tcPr>
          <w:p w14:paraId="6B55F5C6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0" w:type="dxa"/>
          </w:tcPr>
          <w:p w14:paraId="5BC2AD5B" w14:textId="77777777" w:rsidR="00690516" w:rsidRPr="00326646" w:rsidRDefault="00690516" w:rsidP="00690516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646">
              <w:rPr>
                <w:rFonts w:ascii="Times New Roman" w:hAnsi="Times New Roman"/>
              </w:rPr>
              <w:t>1.2.1 Zvýšiť kvalitu odborného vzdelávania a prípravy reflektujúc potreby trhu práce</w:t>
            </w:r>
          </w:p>
        </w:tc>
      </w:tr>
      <w:tr w:rsidR="00690516" w:rsidRPr="002712CF" w14:paraId="5DA77BF7" w14:textId="77777777" w:rsidTr="00690516">
        <w:tc>
          <w:tcPr>
            <w:tcW w:w="4542" w:type="dxa"/>
          </w:tcPr>
          <w:p w14:paraId="3CB793FC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Prijímateľ</w:t>
            </w:r>
          </w:p>
        </w:tc>
        <w:tc>
          <w:tcPr>
            <w:tcW w:w="4520" w:type="dxa"/>
          </w:tcPr>
          <w:p w14:paraId="69B4F1A7" w14:textId="7B6997B0" w:rsidR="00690516" w:rsidRPr="00326646" w:rsidRDefault="00C47310" w:rsidP="00C4731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škola,  Biela voda</w:t>
            </w:r>
            <w:r w:rsidR="00326646" w:rsidRPr="00326646">
              <w:rPr>
                <w:rFonts w:ascii="Times New Roman" w:hAnsi="Times New Roman"/>
              </w:rPr>
              <w:t xml:space="preserve">, </w:t>
            </w:r>
          </w:p>
        </w:tc>
      </w:tr>
      <w:tr w:rsidR="00690516" w:rsidRPr="002712CF" w14:paraId="4EAE666C" w14:textId="77777777" w:rsidTr="00690516">
        <w:tc>
          <w:tcPr>
            <w:tcW w:w="4542" w:type="dxa"/>
          </w:tcPr>
          <w:p w14:paraId="7D4BACEF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0" w:type="dxa"/>
          </w:tcPr>
          <w:p w14:paraId="5B3656D7" w14:textId="77777777" w:rsidR="00690516" w:rsidRPr="00326646" w:rsidRDefault="00A106C2" w:rsidP="00A106C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326646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690516" w:rsidRPr="002712CF" w14:paraId="27EDD829" w14:textId="77777777" w:rsidTr="00690516">
        <w:tc>
          <w:tcPr>
            <w:tcW w:w="4542" w:type="dxa"/>
          </w:tcPr>
          <w:p w14:paraId="139C21CB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0" w:type="dxa"/>
          </w:tcPr>
          <w:p w14:paraId="67C91314" w14:textId="77777777" w:rsidR="00690516" w:rsidRPr="00326646" w:rsidRDefault="00A106C2" w:rsidP="0069051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326646">
              <w:rPr>
                <w:rFonts w:ascii="Times New Roman" w:hAnsi="Times New Roman"/>
              </w:rPr>
              <w:t>312011Z055</w:t>
            </w:r>
          </w:p>
        </w:tc>
      </w:tr>
      <w:tr w:rsidR="00690516" w:rsidRPr="002712CF" w14:paraId="18D8A538" w14:textId="77777777" w:rsidTr="00690516">
        <w:tc>
          <w:tcPr>
            <w:tcW w:w="4542" w:type="dxa"/>
          </w:tcPr>
          <w:p w14:paraId="6A8A53F7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20" w:type="dxa"/>
          </w:tcPr>
          <w:p w14:paraId="57C417FA" w14:textId="77777777" w:rsidR="00690516" w:rsidRPr="00326646" w:rsidRDefault="00D82676" w:rsidP="0069051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326646">
              <w:rPr>
                <w:rFonts w:ascii="Times New Roman" w:hAnsi="Times New Roman"/>
              </w:rPr>
              <w:t>Pedagogický klub čitateľskej gramotnosti – prierezové témy.</w:t>
            </w:r>
          </w:p>
        </w:tc>
      </w:tr>
      <w:tr w:rsidR="00690516" w:rsidRPr="002712CF" w14:paraId="652CAC76" w14:textId="77777777" w:rsidTr="00690516">
        <w:tc>
          <w:tcPr>
            <w:tcW w:w="4542" w:type="dxa"/>
          </w:tcPr>
          <w:p w14:paraId="4A470F30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Počet členov pedagogického klubu</w:t>
            </w:r>
          </w:p>
        </w:tc>
        <w:tc>
          <w:tcPr>
            <w:tcW w:w="4520" w:type="dxa"/>
          </w:tcPr>
          <w:p w14:paraId="231E86F8" w14:textId="77777777" w:rsidR="00690516" w:rsidRPr="00326646" w:rsidRDefault="00D82676" w:rsidP="0069051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326646">
              <w:rPr>
                <w:rFonts w:ascii="Times New Roman" w:hAnsi="Times New Roman"/>
              </w:rPr>
              <w:t>6</w:t>
            </w:r>
          </w:p>
        </w:tc>
      </w:tr>
      <w:tr w:rsidR="00690516" w:rsidRPr="002712CF" w14:paraId="26498E78" w14:textId="77777777" w:rsidTr="00690516">
        <w:tc>
          <w:tcPr>
            <w:tcW w:w="4542" w:type="dxa"/>
          </w:tcPr>
          <w:p w14:paraId="7DE118EF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 xml:space="preserve">Školský polrok </w:t>
            </w:r>
          </w:p>
        </w:tc>
        <w:tc>
          <w:tcPr>
            <w:tcW w:w="4520" w:type="dxa"/>
          </w:tcPr>
          <w:p w14:paraId="3F868282" w14:textId="6D61FDEE" w:rsidR="00690516" w:rsidRPr="00326646" w:rsidRDefault="00690516" w:rsidP="0069051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326646">
              <w:rPr>
                <w:rFonts w:ascii="Times New Roman" w:hAnsi="Times New Roman"/>
              </w:rPr>
              <w:t>01.0</w:t>
            </w:r>
            <w:r w:rsidR="002D051A" w:rsidRPr="00326646">
              <w:rPr>
                <w:rFonts w:ascii="Times New Roman" w:hAnsi="Times New Roman"/>
              </w:rPr>
              <w:t>9</w:t>
            </w:r>
            <w:r w:rsidRPr="00326646">
              <w:rPr>
                <w:rFonts w:ascii="Times New Roman" w:hAnsi="Times New Roman"/>
              </w:rPr>
              <w:t>.202</w:t>
            </w:r>
            <w:r w:rsidR="00EE3704" w:rsidRPr="00326646">
              <w:rPr>
                <w:rFonts w:ascii="Times New Roman" w:hAnsi="Times New Roman"/>
              </w:rPr>
              <w:t>2</w:t>
            </w:r>
            <w:r w:rsidRPr="00326646">
              <w:rPr>
                <w:rFonts w:ascii="Times New Roman" w:hAnsi="Times New Roman"/>
              </w:rPr>
              <w:t>-3</w:t>
            </w:r>
            <w:r w:rsidR="002D051A" w:rsidRPr="00326646">
              <w:rPr>
                <w:rFonts w:ascii="Times New Roman" w:hAnsi="Times New Roman"/>
              </w:rPr>
              <w:t>1</w:t>
            </w:r>
            <w:r w:rsidRPr="00326646">
              <w:rPr>
                <w:rFonts w:ascii="Times New Roman" w:hAnsi="Times New Roman"/>
              </w:rPr>
              <w:t>.0</w:t>
            </w:r>
            <w:r w:rsidR="002D051A" w:rsidRPr="00326646">
              <w:rPr>
                <w:rFonts w:ascii="Times New Roman" w:hAnsi="Times New Roman"/>
              </w:rPr>
              <w:t>1.</w:t>
            </w:r>
            <w:r w:rsidRPr="00326646">
              <w:rPr>
                <w:rFonts w:ascii="Times New Roman" w:hAnsi="Times New Roman"/>
              </w:rPr>
              <w:t>202</w:t>
            </w:r>
            <w:r w:rsidR="002D051A" w:rsidRPr="00326646">
              <w:rPr>
                <w:rFonts w:ascii="Times New Roman" w:hAnsi="Times New Roman"/>
              </w:rPr>
              <w:t>3</w:t>
            </w:r>
          </w:p>
        </w:tc>
      </w:tr>
    </w:tbl>
    <w:p w14:paraId="6EEB51E1" w14:textId="77777777" w:rsidR="00424AF9" w:rsidRPr="00203036" w:rsidRDefault="00424AF9" w:rsidP="00B440DB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24AF9" w:rsidRPr="002712CF" w14:paraId="3A94320B" w14:textId="77777777" w:rsidTr="00412EBD">
        <w:trPr>
          <w:trHeight w:val="1124"/>
        </w:trPr>
        <w:tc>
          <w:tcPr>
            <w:tcW w:w="9212" w:type="dxa"/>
          </w:tcPr>
          <w:p w14:paraId="54B11F18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  <w:b/>
              </w:rPr>
              <w:t>Opis/zameranie a zdôvodnenie činností pedagogického klubu:</w:t>
            </w:r>
            <w:r w:rsidRPr="002712CF">
              <w:rPr>
                <w:rFonts w:ascii="Times New Roman" w:hAnsi="Times New Roman"/>
              </w:rPr>
              <w:t xml:space="preserve"> </w:t>
            </w:r>
          </w:p>
          <w:p w14:paraId="2A02CD63" w14:textId="77777777" w:rsidR="00424AF9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E177F" w14:textId="77777777" w:rsidR="00D82676" w:rsidRPr="001E068F" w:rsidRDefault="00D82676" w:rsidP="00D8267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Pedagogický klub čitateľskej gramotnosti – prierezové témy je vytvorený pedagogickými zamestnancami, ktorí zastupujú vzdelávacie oblastí platného ISCED 3A, ako napr.: matematika a práca s informáciami, jazyk a komunikácia, človek a príroda, človek a spoločnosť a tiež pedagogickými zamestnancami vyučujúcimi odborné predmety.</w:t>
            </w:r>
          </w:p>
          <w:p w14:paraId="0E283663" w14:textId="77777777" w:rsidR="00D82676" w:rsidRDefault="00D82676" w:rsidP="00D8267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Spôsob organizácie: stretnutia 2 krát do mesiaca. Dĺžka jedného stretnutia: 3 hodiny.</w:t>
            </w:r>
          </w:p>
          <w:p w14:paraId="37BB1FE0" w14:textId="77777777" w:rsidR="00D82676" w:rsidRDefault="00D82676" w:rsidP="00D8267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Varianta</w:t>
            </w:r>
            <w:proofErr w:type="spellEnd"/>
            <w:r>
              <w:rPr>
                <w:rFonts w:ascii="Times New Roman" w:hAnsi="Times New Roman"/>
              </w:rPr>
              <w:t xml:space="preserve"> klubu: pedagogický klub s výstupmi.</w:t>
            </w:r>
          </w:p>
          <w:p w14:paraId="20C298C9" w14:textId="77777777" w:rsidR="00D82676" w:rsidRDefault="00D82676" w:rsidP="00D8267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Zameranie pedagogického klubu: </w:t>
            </w:r>
          </w:p>
          <w:p w14:paraId="646C2AA3" w14:textId="77777777" w:rsidR="00D82676" w:rsidRDefault="00D82676" w:rsidP="00D8267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Pedagogický klub sa  zameriava na rozvoj čitateľskej gramotnosti v rámci vzdelávacích oblastí platného ISCED 3, ako prierezovej témy. </w:t>
            </w:r>
          </w:p>
          <w:p w14:paraId="24ACA454" w14:textId="77777777" w:rsidR="00D82676" w:rsidRDefault="00D82676" w:rsidP="00D8267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realizácie aktivít pedagogického klubu je zvýšenie odborných kompetencií pedagogických zamestnancov pre ďalšie zvyšovanie úrovne čitateľskej gramotnosti žiakov naprieč vzdelávaním.</w:t>
            </w:r>
          </w:p>
          <w:p w14:paraId="0E2900B0" w14:textId="77777777" w:rsidR="00D82676" w:rsidRDefault="00D82676" w:rsidP="00D8267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Čitateľská gramotnosť je dôležitou schopnosťou žiaka a nevyhnutným predpokladom pre ďalší osobnostný a profesijný rast žiaka. </w:t>
            </w:r>
          </w:p>
          <w:p w14:paraId="560C0F11" w14:textId="77777777" w:rsidR="00D82676" w:rsidRDefault="00D82676" w:rsidP="00D8267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Žiak s primeranou úrovňou čitateľskej gramotnosti dokáže:</w:t>
            </w:r>
          </w:p>
          <w:p w14:paraId="27AAE2AF" w14:textId="77777777" w:rsidR="00D82676" w:rsidRDefault="00D82676" w:rsidP="00D82676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Hľadať súvislosti medzi javmi, </w:t>
            </w:r>
          </w:p>
          <w:p w14:paraId="61C70F71" w14:textId="77777777" w:rsidR="00D82676" w:rsidRDefault="00D82676" w:rsidP="00D82676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Pýtať sa a hľadať odpovede, </w:t>
            </w:r>
          </w:p>
          <w:p w14:paraId="2CA840E9" w14:textId="77777777" w:rsidR="00D82676" w:rsidRDefault="00D82676" w:rsidP="00D82676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Vytvárať vizuálne a iné, zmyslové predstavy (myslieť abstraktne), </w:t>
            </w:r>
          </w:p>
          <w:p w14:paraId="4DCF02D6" w14:textId="77777777" w:rsidR="00D82676" w:rsidRDefault="00D82676" w:rsidP="00D82676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Vytvárať hodnotiace posúdenia, </w:t>
            </w:r>
          </w:p>
          <w:p w14:paraId="19AC9D91" w14:textId="77777777" w:rsidR="00D82676" w:rsidRDefault="00D82676" w:rsidP="00D82676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Identifikovať najdôležitejšie myšlienky v texte (kriticky myslieť), </w:t>
            </w:r>
          </w:p>
          <w:p w14:paraId="0E2584A4" w14:textId="77777777" w:rsidR="00D82676" w:rsidRDefault="00D82676" w:rsidP="00D82676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Vytvárať syntézu poznania.</w:t>
            </w:r>
          </w:p>
          <w:p w14:paraId="505E4D8F" w14:textId="77777777" w:rsidR="00D82676" w:rsidRDefault="00D82676" w:rsidP="00D82676">
            <w:pPr>
              <w:tabs>
                <w:tab w:val="left" w:pos="1114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</w:p>
          <w:p w14:paraId="4CD259D0" w14:textId="77777777" w:rsidR="00D82676" w:rsidRDefault="00D82676" w:rsidP="00D8267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 rámci činnosti pedagogického klubu sa zaoberáme najefektívnejšími metódami a stratégiami pre rozvoj čitateľskej gramotnosti. </w:t>
            </w:r>
          </w:p>
          <w:p w14:paraId="3CCC6BDC" w14:textId="77777777" w:rsidR="00D82676" w:rsidRDefault="00D82676" w:rsidP="00D8267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Čitateľská gramotnosť má dve hlavné línie: základnú a kritickú. Základná zahŕňa znalosti, schopnosti, postoje uplatňované pri výbere textu  a samotné čítanie s porozumením. Kritická čitateľská gramotnosť zahŕňa znalosti, schopnosti a postoje pri hodnotení informácii v texte s ohľadom na jeho </w:t>
            </w:r>
            <w:r>
              <w:rPr>
                <w:rFonts w:ascii="Times New Roman" w:hAnsi="Times New Roman"/>
              </w:rPr>
              <w:lastRenderedPageBreak/>
              <w:t>obsahovú a formálnu stránku (napr. argumentácia), posudzovanie obsahu textu porovnávaním s vlastnými skúsenosťami, spôsob čítania a stratégia práce s textom. Obe zložky sú neoddeliteľné a vzhľadom ku komplexným potrebám spoločnosti a trhu práce sú pre absolventov SOŠ nevyhnutné.</w:t>
            </w:r>
          </w:p>
          <w:p w14:paraId="0952B4F6" w14:textId="77777777" w:rsidR="00D82676" w:rsidRDefault="00D82676" w:rsidP="00D8267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4F4F345" w14:textId="77777777" w:rsidR="00D82676" w:rsidRDefault="00D82676" w:rsidP="00D8267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Ďalšie činnosti, ktoré sú realizované v rámci pedagogického klubu:</w:t>
            </w:r>
          </w:p>
          <w:p w14:paraId="042576DC" w14:textId="77777777" w:rsidR="00D82676" w:rsidRDefault="00D82676" w:rsidP="00D82676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Tvorba </w:t>
            </w:r>
            <w:proofErr w:type="spellStart"/>
            <w:r>
              <w:rPr>
                <w:rFonts w:ascii="Times New Roman" w:hAnsi="Times New Roman"/>
              </w:rPr>
              <w:t>Best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Practice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14:paraId="2C4D92C4" w14:textId="77777777" w:rsidR="00D82676" w:rsidRDefault="00D82676" w:rsidP="00D82676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Prieskumno-analytická  a tvorivá činnosť týkajúca sa výchovy a vzdelávania a vedúca k zlepšeniu a identifikácii OPS, </w:t>
            </w:r>
          </w:p>
          <w:p w14:paraId="37042F90" w14:textId="77777777" w:rsidR="00D82676" w:rsidRDefault="00D82676" w:rsidP="00D82676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Výmena skúseností pri aplikácii moderných vyučovacích metód, </w:t>
            </w:r>
          </w:p>
          <w:p w14:paraId="36A1704B" w14:textId="77777777" w:rsidR="00D82676" w:rsidRDefault="00D82676" w:rsidP="00D82676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skúseností v oblasti medzi-predmetových vzťahov,</w:t>
            </w:r>
          </w:p>
          <w:p w14:paraId="6A5DC3F0" w14:textId="77777777" w:rsidR="00D82676" w:rsidRDefault="00D82676" w:rsidP="00D82676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inovatívnych didaktických materiálov,</w:t>
            </w:r>
          </w:p>
          <w:p w14:paraId="2A32AE19" w14:textId="77777777" w:rsidR="00D82676" w:rsidRDefault="00D82676" w:rsidP="00D82676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Diskusné posedia a štúdium odbornej literatúry, </w:t>
            </w:r>
          </w:p>
          <w:p w14:paraId="754DBBBD" w14:textId="77777777" w:rsidR="00D82676" w:rsidRDefault="00D82676" w:rsidP="00D82676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Identifikovanie problémov v rozvoji čitateľskej gramotnosti žiakov a možné riešenia.</w:t>
            </w:r>
          </w:p>
          <w:p w14:paraId="42282684" w14:textId="77777777" w:rsidR="00D372BE" w:rsidRDefault="00D372BE" w:rsidP="00BF5B1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195A5C50" w14:textId="77777777" w:rsidR="00690516" w:rsidRPr="002712CF" w:rsidRDefault="00690516" w:rsidP="00D372BE">
            <w:pPr>
              <w:tabs>
                <w:tab w:val="left" w:pos="1114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</w:tr>
      <w:tr w:rsidR="00424AF9" w:rsidRPr="002712CF" w14:paraId="4B178DD8" w14:textId="77777777" w:rsidTr="002712CF">
        <w:trPr>
          <w:trHeight w:val="558"/>
        </w:trPr>
        <w:tc>
          <w:tcPr>
            <w:tcW w:w="9212" w:type="dxa"/>
          </w:tcPr>
          <w:p w14:paraId="6250A6B0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  <w:b/>
              </w:rPr>
              <w:lastRenderedPageBreak/>
              <w:t>Rámcový program a termíny a dĺžka trvania jednotlivých stretnutí</w:t>
            </w:r>
            <w:r w:rsidRPr="002712CF">
              <w:rPr>
                <w:rFonts w:ascii="Times New Roman" w:hAnsi="Times New Roman"/>
              </w:rPr>
              <w:t xml:space="preserve"> </w:t>
            </w:r>
          </w:p>
        </w:tc>
      </w:tr>
    </w:tbl>
    <w:p w14:paraId="61A9847D" w14:textId="77777777" w:rsidR="00424AF9" w:rsidRDefault="00424AF9" w:rsidP="00B440DB">
      <w:pPr>
        <w:tabs>
          <w:tab w:val="left" w:pos="1114"/>
        </w:tabs>
      </w:pPr>
    </w:p>
    <w:p w14:paraId="7B38AD95" w14:textId="77777777" w:rsidR="00BD1B37" w:rsidRDefault="00BD1B37" w:rsidP="00B440DB">
      <w:pPr>
        <w:tabs>
          <w:tab w:val="left" w:pos="1114"/>
        </w:tabs>
      </w:pPr>
    </w:p>
    <w:p w14:paraId="77E0BAE8" w14:textId="77777777" w:rsidR="00690516" w:rsidRDefault="00690516" w:rsidP="00B440DB">
      <w:pPr>
        <w:tabs>
          <w:tab w:val="left" w:pos="1114"/>
        </w:tabs>
      </w:pPr>
    </w:p>
    <w:p w14:paraId="67CE5F28" w14:textId="77777777" w:rsidR="00BD1B37" w:rsidRDefault="00BD1B37" w:rsidP="00B440DB">
      <w:pPr>
        <w:tabs>
          <w:tab w:val="left" w:pos="1114"/>
        </w:tabs>
      </w:pPr>
    </w:p>
    <w:p w14:paraId="036F5E0E" w14:textId="77777777" w:rsidR="00E20BCB" w:rsidRDefault="00E20BCB" w:rsidP="00B440DB">
      <w:pPr>
        <w:tabs>
          <w:tab w:val="left" w:pos="1114"/>
        </w:tabs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01"/>
        <w:gridCol w:w="1527"/>
        <w:gridCol w:w="1423"/>
        <w:gridCol w:w="1114"/>
        <w:gridCol w:w="2062"/>
        <w:gridCol w:w="2186"/>
      </w:tblGrid>
      <w:tr w:rsidR="00424AF9" w:rsidRPr="002712CF" w14:paraId="2F64C731" w14:textId="77777777" w:rsidTr="00690516">
        <w:trPr>
          <w:trHeight w:val="300"/>
          <w:jc w:val="center"/>
        </w:trPr>
        <w:tc>
          <w:tcPr>
            <w:tcW w:w="9913" w:type="dxa"/>
            <w:gridSpan w:val="6"/>
            <w:shd w:val="clear" w:color="000000" w:fill="FFF2CC"/>
            <w:vAlign w:val="bottom"/>
          </w:tcPr>
          <w:p w14:paraId="6277F7A8" w14:textId="51BC1896"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školský  rok </w:t>
            </w:r>
            <w:r w:rsidR="00E20BCB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202</w:t>
            </w:r>
            <w:r w:rsidR="002D051A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2</w:t>
            </w:r>
            <w:r w:rsidR="00E20BCB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/202</w:t>
            </w:r>
            <w:r w:rsidR="002D051A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3</w:t>
            </w:r>
          </w:p>
        </w:tc>
      </w:tr>
      <w:tr w:rsidR="00424AF9" w:rsidRPr="002712CF" w14:paraId="04FAC634" w14:textId="77777777" w:rsidTr="00690516">
        <w:trPr>
          <w:trHeight w:val="300"/>
          <w:jc w:val="center"/>
        </w:trPr>
        <w:tc>
          <w:tcPr>
            <w:tcW w:w="9913" w:type="dxa"/>
            <w:gridSpan w:val="6"/>
            <w:shd w:val="clear" w:color="000000" w:fill="FFF2CC"/>
            <w:vAlign w:val="bottom"/>
          </w:tcPr>
          <w:p w14:paraId="483A7080" w14:textId="2689192B" w:rsidR="00424AF9" w:rsidRPr="00414E23" w:rsidRDefault="002D051A" w:rsidP="00414E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1</w:t>
            </w:r>
            <w:r w:rsidR="00424AF9"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.polrok</w:t>
            </w:r>
          </w:p>
        </w:tc>
      </w:tr>
      <w:tr w:rsidR="000D2C18" w:rsidRPr="002712CF" w14:paraId="7A381C50" w14:textId="77777777" w:rsidTr="004D39D5">
        <w:trPr>
          <w:trHeight w:val="660"/>
          <w:jc w:val="center"/>
        </w:trPr>
        <w:tc>
          <w:tcPr>
            <w:tcW w:w="1601" w:type="dxa"/>
            <w:shd w:val="clear" w:color="000000" w:fill="D9D9D9"/>
            <w:vAlign w:val="center"/>
          </w:tcPr>
          <w:p w14:paraId="23927B5B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por. číslo stretnutia</w:t>
            </w:r>
          </w:p>
        </w:tc>
        <w:tc>
          <w:tcPr>
            <w:tcW w:w="1527" w:type="dxa"/>
            <w:shd w:val="clear" w:color="000000" w:fill="D9D9D9"/>
            <w:vAlign w:val="center"/>
          </w:tcPr>
          <w:p w14:paraId="459309F5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termín stretnutia</w:t>
            </w:r>
          </w:p>
        </w:tc>
        <w:tc>
          <w:tcPr>
            <w:tcW w:w="1423" w:type="dxa"/>
            <w:shd w:val="clear" w:color="000000" w:fill="D9D9D9"/>
            <w:vAlign w:val="center"/>
          </w:tcPr>
          <w:p w14:paraId="34F1C2D0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dĺžka trvania stretnutia</w:t>
            </w:r>
          </w:p>
        </w:tc>
        <w:tc>
          <w:tcPr>
            <w:tcW w:w="1114" w:type="dxa"/>
            <w:shd w:val="clear" w:color="000000" w:fill="D9D9D9"/>
            <w:vAlign w:val="center"/>
          </w:tcPr>
          <w:p w14:paraId="39CB71FD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miesto konania</w:t>
            </w:r>
          </w:p>
        </w:tc>
        <w:tc>
          <w:tcPr>
            <w:tcW w:w="2062" w:type="dxa"/>
            <w:shd w:val="clear" w:color="000000" w:fill="D9D9D9"/>
            <w:vAlign w:val="center"/>
          </w:tcPr>
          <w:p w14:paraId="4CE0DB3D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téma stretnutia</w:t>
            </w:r>
          </w:p>
        </w:tc>
        <w:tc>
          <w:tcPr>
            <w:tcW w:w="2186" w:type="dxa"/>
            <w:shd w:val="clear" w:color="000000" w:fill="D9D9D9"/>
            <w:vAlign w:val="center"/>
          </w:tcPr>
          <w:p w14:paraId="69479550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rámcový program stretnutia</w:t>
            </w:r>
          </w:p>
        </w:tc>
      </w:tr>
      <w:tr w:rsidR="002D051A" w:rsidRPr="002712CF" w14:paraId="51B4B707" w14:textId="77777777" w:rsidTr="004D39D5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55A32BBD" w14:textId="77777777" w:rsidR="002D051A" w:rsidRPr="00414E23" w:rsidRDefault="002D051A" w:rsidP="002D05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1.</w:t>
            </w:r>
          </w:p>
        </w:tc>
        <w:tc>
          <w:tcPr>
            <w:tcW w:w="1527" w:type="dxa"/>
            <w:vAlign w:val="bottom"/>
          </w:tcPr>
          <w:p w14:paraId="6FD1C31B" w14:textId="0C6FD7F8" w:rsidR="002D051A" w:rsidRPr="00414E23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40130B">
              <w:rPr>
                <w:rFonts w:ascii="Times New Roman" w:hAnsi="Times New Roman"/>
                <w:color w:val="000000"/>
                <w:lang w:eastAsia="sk-SK"/>
              </w:rPr>
              <w:t>07.09.2022</w:t>
            </w:r>
          </w:p>
        </w:tc>
        <w:tc>
          <w:tcPr>
            <w:tcW w:w="1423" w:type="dxa"/>
            <w:vAlign w:val="bottom"/>
          </w:tcPr>
          <w:p w14:paraId="5D36CDA8" w14:textId="77777777" w:rsidR="002D051A" w:rsidRPr="00414E23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114" w:type="dxa"/>
            <w:vAlign w:val="bottom"/>
          </w:tcPr>
          <w:p w14:paraId="1A7C80C6" w14:textId="35DFA021" w:rsidR="002D051A" w:rsidRDefault="002D051A" w:rsidP="002D051A">
            <w:pPr>
              <w:spacing w:after="0" w:line="240" w:lineRule="auto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Pr="00927128">
              <w:rPr>
                <w:sz w:val="16"/>
                <w:szCs w:val="16"/>
              </w:rPr>
              <w:t>.</w:t>
            </w:r>
          </w:p>
          <w:p w14:paraId="3564DE22" w14:textId="77777777" w:rsidR="002D051A" w:rsidRDefault="002D051A" w:rsidP="002D051A">
            <w:pPr>
              <w:spacing w:after="0" w:line="240" w:lineRule="auto"/>
              <w:rPr>
                <w:sz w:val="16"/>
                <w:szCs w:val="16"/>
              </w:rPr>
            </w:pPr>
          </w:p>
          <w:p w14:paraId="79AA8CA6" w14:textId="77777777" w:rsidR="002D051A" w:rsidRPr="00927128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062" w:type="dxa"/>
            <w:vAlign w:val="bottom"/>
          </w:tcPr>
          <w:p w14:paraId="17486746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Odborná literatúra z oblasti rozvoja čitateľskej gramotnosti žiakov, rozdelenie.</w:t>
            </w:r>
          </w:p>
          <w:p w14:paraId="7A55852E" w14:textId="4FAEA618" w:rsidR="002D051A" w:rsidRPr="00772039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Plán činnosti pedagogického klubu – oboznámenie v školskom roku 2022/2023</w:t>
            </w:r>
          </w:p>
        </w:tc>
        <w:tc>
          <w:tcPr>
            <w:tcW w:w="2186" w:type="dxa"/>
            <w:vAlign w:val="bottom"/>
          </w:tcPr>
          <w:p w14:paraId="3DE33D55" w14:textId="7A26D35D" w:rsidR="002D051A" w:rsidRPr="00772039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Plán činností pedagogického klubu – diskusia k témam, rozdelenie odbornej literatúry.</w:t>
            </w:r>
          </w:p>
        </w:tc>
      </w:tr>
      <w:tr w:rsidR="002D051A" w:rsidRPr="002712CF" w14:paraId="25D3547F" w14:textId="77777777" w:rsidTr="004D39D5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1CDE5685" w14:textId="77777777" w:rsidR="002D051A" w:rsidRPr="00414E23" w:rsidRDefault="002D051A" w:rsidP="002D05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2.</w:t>
            </w:r>
          </w:p>
        </w:tc>
        <w:tc>
          <w:tcPr>
            <w:tcW w:w="1527" w:type="dxa"/>
            <w:vAlign w:val="bottom"/>
          </w:tcPr>
          <w:p w14:paraId="18A9F107" w14:textId="647EB785" w:rsidR="002D051A" w:rsidRPr="00414E23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40130B">
              <w:rPr>
                <w:rFonts w:ascii="Times New Roman" w:hAnsi="Times New Roman"/>
                <w:color w:val="000000"/>
                <w:lang w:eastAsia="sk-SK"/>
              </w:rPr>
              <w:t>05.10.2022</w:t>
            </w:r>
          </w:p>
        </w:tc>
        <w:tc>
          <w:tcPr>
            <w:tcW w:w="1423" w:type="dxa"/>
            <w:vAlign w:val="bottom"/>
          </w:tcPr>
          <w:p w14:paraId="4A9062AC" w14:textId="77777777" w:rsidR="002D051A" w:rsidRPr="00414E23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114" w:type="dxa"/>
            <w:vAlign w:val="bottom"/>
          </w:tcPr>
          <w:p w14:paraId="2026451E" w14:textId="295A9891" w:rsidR="002D051A" w:rsidRPr="00927128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062" w:type="dxa"/>
            <w:vAlign w:val="bottom"/>
          </w:tcPr>
          <w:p w14:paraId="77364133" w14:textId="6F2622C8" w:rsidR="002D051A" w:rsidRPr="00772039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Analyticko- prieskumná činnosť – pedagogické zisťovanie úrovne čitateľskej gramotnosti žiakov.</w:t>
            </w:r>
          </w:p>
        </w:tc>
        <w:tc>
          <w:tcPr>
            <w:tcW w:w="2186" w:type="dxa"/>
            <w:vAlign w:val="bottom"/>
          </w:tcPr>
          <w:p w14:paraId="77702F4B" w14:textId="20CA9FF4" w:rsidR="002D051A" w:rsidRPr="00772039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Pedagogická diagnostika, zistenie úrovne čitateľskej gramotnosti žiakov, tvorba pozorovacieho hárku.</w:t>
            </w:r>
          </w:p>
        </w:tc>
      </w:tr>
      <w:tr w:rsidR="002D051A" w:rsidRPr="002712CF" w14:paraId="7B896001" w14:textId="77777777" w:rsidTr="004D39D5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375D568B" w14:textId="77777777" w:rsidR="002D051A" w:rsidRPr="00414E23" w:rsidRDefault="002D051A" w:rsidP="002D05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3.</w:t>
            </w:r>
          </w:p>
        </w:tc>
        <w:tc>
          <w:tcPr>
            <w:tcW w:w="1527" w:type="dxa"/>
            <w:vAlign w:val="bottom"/>
          </w:tcPr>
          <w:p w14:paraId="12CDD423" w14:textId="150687C4" w:rsidR="002D051A" w:rsidRPr="00414E23" w:rsidRDefault="0040130B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19.10.2022</w:t>
            </w:r>
          </w:p>
        </w:tc>
        <w:tc>
          <w:tcPr>
            <w:tcW w:w="1423" w:type="dxa"/>
            <w:vAlign w:val="bottom"/>
          </w:tcPr>
          <w:p w14:paraId="7D4FFAAF" w14:textId="77777777" w:rsidR="002D051A" w:rsidRPr="00414E23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114" w:type="dxa"/>
            <w:vAlign w:val="bottom"/>
          </w:tcPr>
          <w:p w14:paraId="0050FFB8" w14:textId="5780DDF9" w:rsidR="002D051A" w:rsidRPr="00414E23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Pr="00927128">
              <w:rPr>
                <w:sz w:val="16"/>
                <w:szCs w:val="16"/>
              </w:rPr>
              <w:t xml:space="preserve"> </w:t>
            </w:r>
          </w:p>
        </w:tc>
        <w:tc>
          <w:tcPr>
            <w:tcW w:w="2062" w:type="dxa"/>
            <w:vAlign w:val="bottom"/>
          </w:tcPr>
          <w:p w14:paraId="3E6ED7F0" w14:textId="48544459" w:rsidR="002D051A" w:rsidRPr="00772039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Analyticko- prieskumná činnosť – pedagogické zisťovanie úrovne čitateľskej gramotnosti žiakov.</w:t>
            </w:r>
          </w:p>
        </w:tc>
        <w:tc>
          <w:tcPr>
            <w:tcW w:w="2186" w:type="dxa"/>
            <w:vAlign w:val="bottom"/>
          </w:tcPr>
          <w:p w14:paraId="3D5EDE77" w14:textId="13C395C5" w:rsidR="002D051A" w:rsidRPr="00772039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sk-SK"/>
              </w:rPr>
              <w:t>Zdieľanie</w:t>
            </w:r>
            <w:proofErr w:type="spellEnd"/>
            <w:r>
              <w:rPr>
                <w:rFonts w:ascii="Times New Roman" w:hAnsi="Times New Roman"/>
                <w:color w:val="000000"/>
                <w:lang w:eastAsia="sk-SK"/>
              </w:rPr>
              <w:t xml:space="preserve"> výsledkov </w:t>
            </w:r>
            <w:proofErr w:type="spellStart"/>
            <w:r>
              <w:rPr>
                <w:rFonts w:ascii="Times New Roman" w:hAnsi="Times New Roman"/>
                <w:color w:val="000000"/>
                <w:lang w:eastAsia="sk-SK"/>
              </w:rPr>
              <w:t>analyticko</w:t>
            </w:r>
            <w:proofErr w:type="spellEnd"/>
            <w:r>
              <w:rPr>
                <w:rFonts w:ascii="Times New Roman" w:hAnsi="Times New Roman"/>
                <w:color w:val="000000"/>
                <w:lang w:eastAsia="sk-SK"/>
              </w:rPr>
              <w:t xml:space="preserve"> – prieskumnej činnosti. Diskusia. </w:t>
            </w:r>
          </w:p>
        </w:tc>
      </w:tr>
      <w:tr w:rsidR="002D051A" w:rsidRPr="002712CF" w14:paraId="1DFDF510" w14:textId="77777777" w:rsidTr="004D39D5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48681641" w14:textId="77777777" w:rsidR="002D051A" w:rsidRDefault="002D051A" w:rsidP="002D05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4.</w:t>
            </w:r>
          </w:p>
          <w:p w14:paraId="5C2A8F75" w14:textId="77777777" w:rsidR="00BD1B37" w:rsidRDefault="00BD1B37" w:rsidP="002D05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60351254" w14:textId="77777777" w:rsidR="00BD1B37" w:rsidRPr="00414E23" w:rsidRDefault="00BD1B37" w:rsidP="002D05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527" w:type="dxa"/>
            <w:vAlign w:val="bottom"/>
          </w:tcPr>
          <w:p w14:paraId="6F0D060A" w14:textId="14F9B32C" w:rsidR="002D051A" w:rsidRPr="00414E23" w:rsidRDefault="0040130B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02.11.2022</w:t>
            </w:r>
          </w:p>
        </w:tc>
        <w:tc>
          <w:tcPr>
            <w:tcW w:w="1423" w:type="dxa"/>
            <w:vAlign w:val="bottom"/>
          </w:tcPr>
          <w:p w14:paraId="61ADB28E" w14:textId="77777777" w:rsidR="002D051A" w:rsidRPr="00414E23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114" w:type="dxa"/>
            <w:vAlign w:val="bottom"/>
          </w:tcPr>
          <w:p w14:paraId="5FA7D46A" w14:textId="7048E756" w:rsidR="002D051A" w:rsidRPr="00414E23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2062" w:type="dxa"/>
            <w:vAlign w:val="bottom"/>
          </w:tcPr>
          <w:p w14:paraId="448CD6C0" w14:textId="54ED2CD4" w:rsidR="002D051A" w:rsidRPr="00772039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sk-SK"/>
              </w:rPr>
              <w:t>Best</w:t>
            </w:r>
            <w:proofErr w:type="spellEnd"/>
            <w:r>
              <w:rPr>
                <w:rFonts w:ascii="Times New Roman" w:hAnsi="Times New Roman"/>
                <w:color w:val="000000"/>
                <w:lang w:eastAsia="sk-SK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k-SK"/>
              </w:rPr>
              <w:t>Practice</w:t>
            </w:r>
            <w:proofErr w:type="spellEnd"/>
            <w:r>
              <w:rPr>
                <w:rFonts w:ascii="Times New Roman" w:hAnsi="Times New Roman"/>
                <w:color w:val="000000"/>
                <w:lang w:eastAsia="sk-SK"/>
              </w:rPr>
              <w:t xml:space="preserve"> v rozvoji čitateľskej gramotnosti.</w:t>
            </w:r>
          </w:p>
        </w:tc>
        <w:tc>
          <w:tcPr>
            <w:tcW w:w="2186" w:type="dxa"/>
            <w:vAlign w:val="bottom"/>
          </w:tcPr>
          <w:p w14:paraId="35BB7308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 xml:space="preserve">Tvorba </w:t>
            </w:r>
            <w:proofErr w:type="spellStart"/>
            <w:r>
              <w:rPr>
                <w:rFonts w:ascii="Times New Roman" w:hAnsi="Times New Roman"/>
                <w:color w:val="000000"/>
                <w:lang w:eastAsia="sk-SK"/>
              </w:rPr>
              <w:t>Best</w:t>
            </w:r>
            <w:proofErr w:type="spellEnd"/>
            <w:r>
              <w:rPr>
                <w:rFonts w:ascii="Times New Roman" w:hAnsi="Times New Roman"/>
                <w:color w:val="000000"/>
                <w:lang w:eastAsia="sk-SK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k-SK"/>
              </w:rPr>
              <w:t>Practice</w:t>
            </w:r>
            <w:proofErr w:type="spellEnd"/>
            <w:r>
              <w:rPr>
                <w:rFonts w:ascii="Times New Roman" w:hAnsi="Times New Roman"/>
                <w:color w:val="000000"/>
                <w:lang w:eastAsia="sk-SK"/>
              </w:rPr>
              <w:t>.</w:t>
            </w:r>
          </w:p>
          <w:p w14:paraId="6A176155" w14:textId="7338D9F6" w:rsidR="002D051A" w:rsidRPr="00772039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Diskusia.</w:t>
            </w:r>
          </w:p>
        </w:tc>
      </w:tr>
      <w:tr w:rsidR="002D051A" w:rsidRPr="002712CF" w14:paraId="31C3AAA4" w14:textId="77777777" w:rsidTr="004D39D5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32AF31F7" w14:textId="77777777" w:rsidR="002D051A" w:rsidRPr="00414E23" w:rsidRDefault="002D051A" w:rsidP="002D05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5.</w:t>
            </w:r>
          </w:p>
        </w:tc>
        <w:tc>
          <w:tcPr>
            <w:tcW w:w="1527" w:type="dxa"/>
            <w:vAlign w:val="bottom"/>
          </w:tcPr>
          <w:p w14:paraId="4A8255D0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40130B">
              <w:rPr>
                <w:rFonts w:ascii="Times New Roman" w:hAnsi="Times New Roman"/>
                <w:color w:val="000000"/>
                <w:lang w:eastAsia="sk-SK"/>
              </w:rPr>
              <w:t>16.11.2022</w:t>
            </w:r>
          </w:p>
          <w:p w14:paraId="061CB1B1" w14:textId="41A38F18" w:rsidR="0040130B" w:rsidRPr="00414E23" w:rsidRDefault="0040130B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423" w:type="dxa"/>
            <w:vAlign w:val="bottom"/>
          </w:tcPr>
          <w:p w14:paraId="15D9886E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  <w:p w14:paraId="55538F1E" w14:textId="77777777" w:rsidR="002D051A" w:rsidRPr="00414E23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114" w:type="dxa"/>
            <w:vAlign w:val="bottom"/>
          </w:tcPr>
          <w:p w14:paraId="01A663B8" w14:textId="78CE864C" w:rsidR="002D051A" w:rsidRPr="00414E23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Pr="00927128">
              <w:rPr>
                <w:sz w:val="16"/>
                <w:szCs w:val="16"/>
              </w:rPr>
              <w:t xml:space="preserve"> </w:t>
            </w:r>
          </w:p>
        </w:tc>
        <w:tc>
          <w:tcPr>
            <w:tcW w:w="2062" w:type="dxa"/>
            <w:vAlign w:val="bottom"/>
          </w:tcPr>
          <w:p w14:paraId="674C39F2" w14:textId="391C25D7" w:rsidR="002D051A" w:rsidRPr="00772039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Tvorivé dielničky k rozvoju čitateľskej gramotnosti.</w:t>
            </w:r>
          </w:p>
        </w:tc>
        <w:tc>
          <w:tcPr>
            <w:tcW w:w="2186" w:type="dxa"/>
            <w:vAlign w:val="bottom"/>
          </w:tcPr>
          <w:p w14:paraId="62B74426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Nápady a kreativita členov pedagogického klubu, zdieľanie, diskusia. Cieľ: trvale zvyšovanie úrovne čitateľskej gramotnosti.</w:t>
            </w:r>
          </w:p>
          <w:p w14:paraId="7257EA47" w14:textId="2BBE4245" w:rsidR="002D051A" w:rsidRPr="00772039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Výmena medzi-generačných skúseností.</w:t>
            </w:r>
          </w:p>
        </w:tc>
      </w:tr>
      <w:tr w:rsidR="002D051A" w:rsidRPr="002712CF" w14:paraId="55033576" w14:textId="77777777" w:rsidTr="004D39D5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3A76315E" w14:textId="77777777" w:rsidR="002D051A" w:rsidRPr="00414E23" w:rsidRDefault="002D051A" w:rsidP="002D05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6.</w:t>
            </w:r>
          </w:p>
        </w:tc>
        <w:tc>
          <w:tcPr>
            <w:tcW w:w="1527" w:type="dxa"/>
            <w:vAlign w:val="bottom"/>
          </w:tcPr>
          <w:p w14:paraId="0522E7AE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40130B">
              <w:rPr>
                <w:rFonts w:ascii="Times New Roman" w:hAnsi="Times New Roman"/>
                <w:color w:val="000000"/>
                <w:lang w:eastAsia="sk-SK"/>
              </w:rPr>
              <w:t>14.12.2022</w:t>
            </w:r>
          </w:p>
          <w:p w14:paraId="6350AA2E" w14:textId="2FE96F3F" w:rsidR="0040130B" w:rsidRPr="00414E23" w:rsidRDefault="0040130B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423" w:type="dxa"/>
            <w:vAlign w:val="bottom"/>
          </w:tcPr>
          <w:p w14:paraId="289D880B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  <w:p w14:paraId="3E78E5F6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3F1AF1A6" w14:textId="77777777" w:rsidR="002D051A" w:rsidRPr="00367B3C" w:rsidRDefault="002D051A" w:rsidP="002D051A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lang w:eastAsia="sk-SK"/>
              </w:rPr>
            </w:pPr>
          </w:p>
        </w:tc>
        <w:tc>
          <w:tcPr>
            <w:tcW w:w="1114" w:type="dxa"/>
            <w:vAlign w:val="bottom"/>
          </w:tcPr>
          <w:p w14:paraId="07B53AA2" w14:textId="4539A304" w:rsidR="002D051A" w:rsidRPr="00414E23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062" w:type="dxa"/>
            <w:vAlign w:val="bottom"/>
          </w:tcPr>
          <w:p w14:paraId="4E971DB6" w14:textId="6BECD098" w:rsidR="002D051A" w:rsidRPr="00772039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Tvorivé dielničky k rozvoju čitateľskej gramotnosti.</w:t>
            </w:r>
          </w:p>
        </w:tc>
        <w:tc>
          <w:tcPr>
            <w:tcW w:w="2186" w:type="dxa"/>
            <w:vAlign w:val="bottom"/>
          </w:tcPr>
          <w:p w14:paraId="095F1966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Nápady a kreativita členov pedagogického klubu, zdieľanie, diskusia. Cieľ: trvale zvyšovanie úrovne čitateľskej gramotnosti.</w:t>
            </w:r>
          </w:p>
          <w:p w14:paraId="165BA630" w14:textId="205E126F" w:rsidR="002D051A" w:rsidRPr="00772039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Výmena medzi-generačných skúseností.</w:t>
            </w:r>
          </w:p>
        </w:tc>
      </w:tr>
      <w:tr w:rsidR="002D051A" w:rsidRPr="002712CF" w14:paraId="404FC359" w14:textId="77777777" w:rsidTr="004D39D5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7726C848" w14:textId="77777777" w:rsidR="002D051A" w:rsidRPr="00414E23" w:rsidRDefault="002D051A" w:rsidP="002D05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7.</w:t>
            </w:r>
          </w:p>
        </w:tc>
        <w:tc>
          <w:tcPr>
            <w:tcW w:w="1527" w:type="dxa"/>
            <w:vAlign w:val="bottom"/>
          </w:tcPr>
          <w:p w14:paraId="271EACE5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40130B">
              <w:rPr>
                <w:rFonts w:ascii="Times New Roman" w:hAnsi="Times New Roman"/>
                <w:color w:val="000000"/>
                <w:lang w:eastAsia="sk-SK"/>
              </w:rPr>
              <w:t>11.01.2023</w:t>
            </w:r>
          </w:p>
          <w:p w14:paraId="25DE58E3" w14:textId="5A29C2D1" w:rsidR="0040130B" w:rsidRPr="00414E23" w:rsidRDefault="0040130B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423" w:type="dxa"/>
            <w:vAlign w:val="bottom"/>
          </w:tcPr>
          <w:p w14:paraId="5E04B123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  <w:p w14:paraId="750C8027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7B9D3C58" w14:textId="77777777" w:rsidR="002D051A" w:rsidRPr="00414E23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114" w:type="dxa"/>
            <w:vAlign w:val="bottom"/>
          </w:tcPr>
          <w:p w14:paraId="5A20F6A0" w14:textId="7226569B" w:rsidR="002D051A" w:rsidRPr="00414E23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Pr="00927128">
              <w:rPr>
                <w:sz w:val="16"/>
                <w:szCs w:val="16"/>
              </w:rPr>
              <w:t xml:space="preserve"> </w:t>
            </w:r>
          </w:p>
        </w:tc>
        <w:tc>
          <w:tcPr>
            <w:tcW w:w="2062" w:type="dxa"/>
            <w:vAlign w:val="bottom"/>
          </w:tcPr>
          <w:p w14:paraId="3DA23F4D" w14:textId="1A66AF58" w:rsidR="002D051A" w:rsidRPr="00772039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Inovatívne didaktické materiály pre rozvoj čitateľskej gramotnosti.</w:t>
            </w:r>
          </w:p>
        </w:tc>
        <w:tc>
          <w:tcPr>
            <w:tcW w:w="2186" w:type="dxa"/>
            <w:vAlign w:val="bottom"/>
          </w:tcPr>
          <w:p w14:paraId="14634B63" w14:textId="6AB86F28" w:rsidR="002D051A" w:rsidRPr="00772039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Tvorba inovatívnych didaktických materiálov. Zdieľanie a diskusia.</w:t>
            </w:r>
          </w:p>
        </w:tc>
      </w:tr>
      <w:tr w:rsidR="002D051A" w:rsidRPr="002712CF" w14:paraId="7413851B" w14:textId="77777777" w:rsidTr="004D39D5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4F05F184" w14:textId="77777777" w:rsidR="002D051A" w:rsidRPr="00414E23" w:rsidRDefault="002D051A" w:rsidP="002D05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8.</w:t>
            </w:r>
          </w:p>
        </w:tc>
        <w:tc>
          <w:tcPr>
            <w:tcW w:w="1527" w:type="dxa"/>
            <w:vAlign w:val="bottom"/>
          </w:tcPr>
          <w:p w14:paraId="5EDB86E2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40130B">
              <w:rPr>
                <w:rFonts w:ascii="Times New Roman" w:hAnsi="Times New Roman"/>
                <w:color w:val="000000"/>
                <w:lang w:eastAsia="sk-SK"/>
              </w:rPr>
              <w:t>30.01.2023</w:t>
            </w:r>
          </w:p>
          <w:p w14:paraId="26D28710" w14:textId="77777777" w:rsidR="0040130B" w:rsidRDefault="0040130B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320F3A08" w14:textId="717BB54E" w:rsidR="0040130B" w:rsidRPr="00414E23" w:rsidRDefault="0040130B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423" w:type="dxa"/>
            <w:vAlign w:val="bottom"/>
          </w:tcPr>
          <w:p w14:paraId="0D322006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  <w:p w14:paraId="570334DC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310FBBFB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43AB60C7" w14:textId="77777777" w:rsidR="002D051A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20AC8EE8" w14:textId="77777777" w:rsidR="002D051A" w:rsidRPr="00414E23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114" w:type="dxa"/>
            <w:vAlign w:val="bottom"/>
          </w:tcPr>
          <w:p w14:paraId="16F3213E" w14:textId="74389A71" w:rsidR="002D051A" w:rsidRPr="00414E23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Pr="00927128">
              <w:rPr>
                <w:sz w:val="16"/>
                <w:szCs w:val="16"/>
              </w:rPr>
              <w:t xml:space="preserve"> </w:t>
            </w:r>
          </w:p>
        </w:tc>
        <w:tc>
          <w:tcPr>
            <w:tcW w:w="2062" w:type="dxa"/>
            <w:vAlign w:val="bottom"/>
          </w:tcPr>
          <w:p w14:paraId="084EFB87" w14:textId="03E52041" w:rsidR="002D051A" w:rsidRPr="00772039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Štúdium odbornej literatúry.</w:t>
            </w:r>
          </w:p>
        </w:tc>
        <w:tc>
          <w:tcPr>
            <w:tcW w:w="2186" w:type="dxa"/>
            <w:vAlign w:val="bottom"/>
          </w:tcPr>
          <w:p w14:paraId="59141FC4" w14:textId="5FEDA0BB" w:rsidR="002D051A" w:rsidRPr="00772039" w:rsidRDefault="002D051A" w:rsidP="002D051A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Diskusné posedenie.</w:t>
            </w:r>
          </w:p>
        </w:tc>
      </w:tr>
    </w:tbl>
    <w:p w14:paraId="606E6F61" w14:textId="77777777" w:rsidR="00424AF9" w:rsidRDefault="00424AF9" w:rsidP="00B440DB">
      <w:pPr>
        <w:tabs>
          <w:tab w:val="left" w:pos="1114"/>
        </w:tabs>
      </w:pPr>
    </w:p>
    <w:p w14:paraId="07B3C152" w14:textId="77777777" w:rsidR="00424AF9" w:rsidRDefault="00424AF9" w:rsidP="00B440DB">
      <w:pPr>
        <w:tabs>
          <w:tab w:val="left" w:pos="1114"/>
        </w:tabs>
      </w:pPr>
      <w:r>
        <w:tab/>
      </w:r>
    </w:p>
    <w:p w14:paraId="160C1B8B" w14:textId="77777777" w:rsidR="00FA613D" w:rsidRPr="00B440DB" w:rsidRDefault="00FA613D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5038"/>
      </w:tblGrid>
      <w:tr w:rsidR="00424AF9" w:rsidRPr="002712CF" w14:paraId="470C3260" w14:textId="77777777" w:rsidTr="004D39D5">
        <w:tc>
          <w:tcPr>
            <w:tcW w:w="4024" w:type="dxa"/>
          </w:tcPr>
          <w:p w14:paraId="6989522D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</w:tcPr>
          <w:p w14:paraId="54226868" w14:textId="6B5E0F60" w:rsidR="00424AF9" w:rsidRPr="00CD1E96" w:rsidRDefault="0040130B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D1E96">
              <w:rPr>
                <w:rFonts w:ascii="Times New Roman" w:hAnsi="Times New Roman"/>
              </w:rPr>
              <w:t>Mgr. Beáta Kunová</w:t>
            </w:r>
          </w:p>
        </w:tc>
      </w:tr>
      <w:tr w:rsidR="00424AF9" w:rsidRPr="002712CF" w14:paraId="2A0D9B83" w14:textId="77777777" w:rsidTr="004D39D5">
        <w:tc>
          <w:tcPr>
            <w:tcW w:w="4024" w:type="dxa"/>
          </w:tcPr>
          <w:p w14:paraId="39F5697D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</w:tcPr>
          <w:p w14:paraId="16DCA75F" w14:textId="1280D089" w:rsidR="00424AF9" w:rsidRPr="00CD1E96" w:rsidRDefault="0030567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D1E96">
              <w:rPr>
                <w:rFonts w:ascii="Times New Roman" w:hAnsi="Times New Roman"/>
              </w:rPr>
              <w:t>3</w:t>
            </w:r>
            <w:r w:rsidR="002D051A" w:rsidRPr="00CD1E96">
              <w:rPr>
                <w:rFonts w:ascii="Times New Roman" w:hAnsi="Times New Roman"/>
              </w:rPr>
              <w:t>1.</w:t>
            </w:r>
            <w:r w:rsidR="0040130B" w:rsidRPr="00CD1E96">
              <w:rPr>
                <w:rFonts w:ascii="Times New Roman" w:hAnsi="Times New Roman"/>
              </w:rPr>
              <w:t>0</w:t>
            </w:r>
            <w:r w:rsidR="002D051A" w:rsidRPr="00CD1E96">
              <w:rPr>
                <w:rFonts w:ascii="Times New Roman" w:hAnsi="Times New Roman"/>
              </w:rPr>
              <w:t>1.2023</w:t>
            </w:r>
          </w:p>
        </w:tc>
      </w:tr>
      <w:tr w:rsidR="00424AF9" w:rsidRPr="002712CF" w14:paraId="7B241BF5" w14:textId="77777777" w:rsidTr="004D39D5">
        <w:tc>
          <w:tcPr>
            <w:tcW w:w="4024" w:type="dxa"/>
          </w:tcPr>
          <w:p w14:paraId="6713CCAD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</w:tcPr>
          <w:p w14:paraId="7D9FEBC0" w14:textId="77777777" w:rsidR="00424AF9" w:rsidRPr="00CD1E96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24AF9" w:rsidRPr="002712CF" w14:paraId="426045CC" w14:textId="77777777" w:rsidTr="004D39D5">
        <w:tc>
          <w:tcPr>
            <w:tcW w:w="4024" w:type="dxa"/>
          </w:tcPr>
          <w:p w14:paraId="335185E8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</w:tcPr>
          <w:p w14:paraId="598AF184" w14:textId="56F32FEC" w:rsidR="00424AF9" w:rsidRPr="00CD1E96" w:rsidRDefault="0040130B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D1E96">
              <w:rPr>
                <w:rFonts w:ascii="Times New Roman" w:hAnsi="Times New Roman"/>
                <w:color w:val="000000" w:themeColor="text1"/>
              </w:rPr>
              <w:t xml:space="preserve">Mgr. Anna </w:t>
            </w:r>
            <w:proofErr w:type="spellStart"/>
            <w:r w:rsidRPr="00CD1E96">
              <w:rPr>
                <w:rFonts w:ascii="Times New Roman" w:hAnsi="Times New Roman"/>
                <w:color w:val="000000" w:themeColor="text1"/>
              </w:rPr>
              <w:t>Jurgovianová</w:t>
            </w:r>
            <w:proofErr w:type="spellEnd"/>
          </w:p>
        </w:tc>
      </w:tr>
      <w:tr w:rsidR="004D39D5" w:rsidRPr="002712CF" w14:paraId="5071EBD1" w14:textId="77777777" w:rsidTr="004D39D5">
        <w:tc>
          <w:tcPr>
            <w:tcW w:w="4024" w:type="dxa"/>
          </w:tcPr>
          <w:p w14:paraId="02626BB8" w14:textId="77777777" w:rsidR="004D39D5" w:rsidRPr="002712CF" w:rsidRDefault="004D39D5" w:rsidP="004D39D5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</w:tcPr>
          <w:p w14:paraId="14CB25B2" w14:textId="72CCD894" w:rsidR="004D39D5" w:rsidRPr="00CD1E96" w:rsidRDefault="004D39D5" w:rsidP="004D39D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D1E96">
              <w:rPr>
                <w:rFonts w:ascii="Times New Roman" w:hAnsi="Times New Roman"/>
              </w:rPr>
              <w:t>3</w:t>
            </w:r>
            <w:r w:rsidR="002D051A" w:rsidRPr="00CD1E96">
              <w:rPr>
                <w:rFonts w:ascii="Times New Roman" w:hAnsi="Times New Roman"/>
              </w:rPr>
              <w:t>1.</w:t>
            </w:r>
            <w:r w:rsidR="0040130B" w:rsidRPr="00CD1E96">
              <w:rPr>
                <w:rFonts w:ascii="Times New Roman" w:hAnsi="Times New Roman"/>
              </w:rPr>
              <w:t>0</w:t>
            </w:r>
            <w:r w:rsidR="002D051A" w:rsidRPr="00CD1E96">
              <w:rPr>
                <w:rFonts w:ascii="Times New Roman" w:hAnsi="Times New Roman"/>
              </w:rPr>
              <w:t>1.2023</w:t>
            </w:r>
          </w:p>
        </w:tc>
      </w:tr>
      <w:tr w:rsidR="004D39D5" w:rsidRPr="002712CF" w14:paraId="3906F5EC" w14:textId="77777777" w:rsidTr="004D39D5">
        <w:tc>
          <w:tcPr>
            <w:tcW w:w="4024" w:type="dxa"/>
          </w:tcPr>
          <w:p w14:paraId="3D708CB7" w14:textId="77777777" w:rsidR="004D39D5" w:rsidRPr="002712CF" w:rsidRDefault="004D39D5" w:rsidP="004D39D5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</w:tcPr>
          <w:p w14:paraId="21D30F84" w14:textId="77777777" w:rsidR="004D39D5" w:rsidRPr="00CD1E96" w:rsidRDefault="004D39D5" w:rsidP="004D39D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B1536B3" w14:textId="77777777" w:rsidR="00424AF9" w:rsidRDefault="00424AF9" w:rsidP="00B440DB">
      <w:pPr>
        <w:tabs>
          <w:tab w:val="left" w:pos="1114"/>
        </w:tabs>
      </w:pPr>
    </w:p>
    <w:p w14:paraId="57E0544E" w14:textId="77777777" w:rsidR="00FA613D" w:rsidRDefault="00FA613D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718EC267" w14:textId="77777777" w:rsidR="00CD1E96" w:rsidRDefault="00CD1E96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0CC4DDC9" w14:textId="77777777" w:rsidR="00CD1E96" w:rsidRDefault="00CD1E96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6ED84E17" w14:textId="77777777" w:rsidR="00BD1B37" w:rsidRDefault="00BD1B37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540F2806" w14:textId="77777777" w:rsidR="00424AF9" w:rsidRPr="005361EC" w:rsidRDefault="001A0CD0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P</w:t>
      </w:r>
      <w:r w:rsidR="00424AF9">
        <w:rPr>
          <w:rFonts w:ascii="Times New Roman" w:hAnsi="Times New Roman"/>
          <w:b/>
          <w:sz w:val="28"/>
          <w:szCs w:val="28"/>
        </w:rPr>
        <w:t>okyny k</w:t>
      </w:r>
      <w:r w:rsidR="00424AF9"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 w:rsidR="00424AF9">
        <w:rPr>
          <w:rFonts w:ascii="Times New Roman" w:hAnsi="Times New Roman"/>
          <w:b/>
          <w:sz w:val="28"/>
          <w:szCs w:val="28"/>
        </w:rPr>
        <w:t>u Plánu práce/pracovných činností pedagogického klubu</w:t>
      </w:r>
      <w:r w:rsidR="00424AF9" w:rsidRPr="005361EC">
        <w:rPr>
          <w:rFonts w:ascii="Times New Roman" w:hAnsi="Times New Roman"/>
          <w:b/>
          <w:sz w:val="28"/>
          <w:szCs w:val="28"/>
        </w:rPr>
        <w:t>:</w:t>
      </w:r>
    </w:p>
    <w:p w14:paraId="647F5966" w14:textId="77777777" w:rsidR="00424AF9" w:rsidRPr="005361EC" w:rsidRDefault="00424AF9" w:rsidP="00B440DB">
      <w:pPr>
        <w:tabs>
          <w:tab w:val="left" w:pos="1114"/>
        </w:tabs>
        <w:rPr>
          <w:rFonts w:ascii="Times New Roman" w:hAnsi="Times New Roman"/>
        </w:rPr>
      </w:pPr>
    </w:p>
    <w:p w14:paraId="04959B7D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Prioritná os –</w:t>
      </w:r>
      <w:r>
        <w:rPr>
          <w:rFonts w:ascii="Times New Roman" w:hAnsi="Times New Roman"/>
        </w:rPr>
        <w:t xml:space="preserve"> Vzdelávanie</w:t>
      </w:r>
    </w:p>
    <w:p w14:paraId="7A7AC06E" w14:textId="77777777" w:rsidR="00424AF9" w:rsidRPr="00FA613D" w:rsidRDefault="00424AF9" w:rsidP="0034733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A613D">
        <w:rPr>
          <w:rFonts w:ascii="Times New Roman" w:hAnsi="Times New Roman"/>
        </w:rPr>
        <w:t>V riadku špecifický cieľ – riadok bude vyplnený v zmysle výzvy</w:t>
      </w:r>
    </w:p>
    <w:p w14:paraId="52353ABD" w14:textId="77777777" w:rsidR="00424AF9" w:rsidRPr="005361EC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Prijímateľ -  uvedie sa názov prijímateľa podľa zmluvy o poskytnutí nenávratného finančného príspevku (ďalej len "zmluva o NFP")</w:t>
      </w:r>
    </w:p>
    <w:p w14:paraId="5F1B4B63" w14:textId="77777777" w:rsidR="00424AF9" w:rsidRPr="005361EC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Názov projektu -  uvedie sa úplný názov projektu podľa zmluvy</w:t>
      </w:r>
      <w:r>
        <w:rPr>
          <w:rFonts w:ascii="Times New Roman" w:hAnsi="Times New Roman"/>
        </w:rPr>
        <w:t xml:space="preserve"> o</w:t>
      </w:r>
      <w:r w:rsidRPr="005361EC">
        <w:rPr>
          <w:rFonts w:ascii="Times New Roman" w:hAnsi="Times New Roman"/>
        </w:rPr>
        <w:t xml:space="preserve"> NFP, nepoužíva sa skrátený názov projektu </w:t>
      </w:r>
    </w:p>
    <w:p w14:paraId="3527EFEE" w14:textId="77777777" w:rsidR="00424AF9" w:rsidRPr="005361EC" w:rsidRDefault="00424AF9" w:rsidP="00F04AE4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</w:t>
      </w:r>
      <w:r>
        <w:rPr>
          <w:rFonts w:ascii="Times New Roman" w:hAnsi="Times New Roman"/>
        </w:rPr>
        <w:t xml:space="preserve">o </w:t>
      </w:r>
      <w:r w:rsidRPr="005361EC">
        <w:rPr>
          <w:rFonts w:ascii="Times New Roman" w:hAnsi="Times New Roman"/>
        </w:rPr>
        <w:t>NFP</w:t>
      </w:r>
    </w:p>
    <w:p w14:paraId="582C4491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Názov </w:t>
      </w:r>
      <w:r>
        <w:rPr>
          <w:rFonts w:ascii="Times New Roman" w:hAnsi="Times New Roman"/>
        </w:rPr>
        <w:t xml:space="preserve">pedagogického </w:t>
      </w:r>
      <w:r w:rsidRPr="004F368A">
        <w:rPr>
          <w:rFonts w:ascii="Times New Roman" w:hAnsi="Times New Roman"/>
        </w:rPr>
        <w:t xml:space="preserve">klubu </w:t>
      </w:r>
      <w:r>
        <w:rPr>
          <w:rFonts w:ascii="Times New Roman" w:hAnsi="Times New Roman"/>
        </w:rPr>
        <w:t>(ďalej aj „klub“)</w:t>
      </w:r>
      <w:r w:rsidRPr="004F368A">
        <w:rPr>
          <w:rFonts w:ascii="Times New Roman" w:hAnsi="Times New Roman"/>
        </w:rPr>
        <w:t xml:space="preserve">– uvedie sa  názov klubu </w:t>
      </w:r>
    </w:p>
    <w:p w14:paraId="354F56FA" w14:textId="77777777" w:rsidR="00424AF9" w:rsidRPr="004F368A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 xml:space="preserve">Počet členov pedagogického klubu </w:t>
      </w:r>
      <w:r w:rsidRPr="004F368A">
        <w:rPr>
          <w:rFonts w:ascii="Times New Roman" w:hAnsi="Times New Roman"/>
        </w:rPr>
        <w:t xml:space="preserve">-  uvedie sa </w:t>
      </w:r>
      <w:r>
        <w:rPr>
          <w:rFonts w:ascii="Times New Roman" w:hAnsi="Times New Roman"/>
        </w:rPr>
        <w:t>počet členov klubu (min.3 a max.10)</w:t>
      </w:r>
    </w:p>
    <w:p w14:paraId="3FC888AA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Š</w:t>
      </w:r>
      <w:r w:rsidRPr="00F11A4B">
        <w:rPr>
          <w:rFonts w:ascii="Times New Roman" w:hAnsi="Times New Roman"/>
        </w:rPr>
        <w:t>kolský polrok -  výber z dvoch možnosti</w:t>
      </w:r>
      <w:r>
        <w:rPr>
          <w:rFonts w:ascii="Times New Roman" w:hAnsi="Times New Roman"/>
        </w:rPr>
        <w:t>: vypĺňa sa za každý polrok zvlášť</w:t>
      </w:r>
    </w:p>
    <w:p w14:paraId="0B2FC56A" w14:textId="77777777" w:rsidR="00424AF9" w:rsidRDefault="00424AF9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september RRRR – január RRRR </w:t>
      </w:r>
    </w:p>
    <w:p w14:paraId="42B53D50" w14:textId="77777777" w:rsidR="00424AF9" w:rsidRPr="00F11A4B" w:rsidRDefault="00424AF9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február RRRR – jún RRRR </w:t>
      </w:r>
    </w:p>
    <w:p w14:paraId="3DFDFCAE" w14:textId="77777777" w:rsidR="00424AF9" w:rsidRPr="00414E23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Opis/zameranie</w:t>
      </w:r>
      <w:r w:rsidRPr="00F11A4B">
        <w:rPr>
          <w:rFonts w:ascii="Times New Roman" w:hAnsi="Times New Roman"/>
        </w:rPr>
        <w:t xml:space="preserve"> a zdôvodnenie činností</w:t>
      </w:r>
      <w:r>
        <w:rPr>
          <w:rFonts w:ascii="Times New Roman" w:hAnsi="Times New Roman"/>
        </w:rPr>
        <w:t xml:space="preserve"> klubu </w:t>
      </w:r>
      <w:r w:rsidRPr="00F11A4B">
        <w:rPr>
          <w:rFonts w:ascii="Times New Roman" w:hAnsi="Times New Roman"/>
        </w:rPr>
        <w:t xml:space="preserve">–  </w:t>
      </w:r>
      <w:r>
        <w:rPr>
          <w:rFonts w:ascii="Times New Roman" w:hAnsi="Times New Roman"/>
        </w:rPr>
        <w:t>vychádza zo zmluvy o NFP – predmetu podpory</w:t>
      </w:r>
    </w:p>
    <w:p w14:paraId="53D37826" w14:textId="77777777" w:rsidR="00424AF9" w:rsidRPr="00414E23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 w:rsidRPr="00414E23">
        <w:rPr>
          <w:rFonts w:ascii="Times New Roman" w:hAnsi="Times New Roman"/>
        </w:rPr>
        <w:t>Rámcový program a termíny a dĺžka trvania jednotlivých stretnutí</w:t>
      </w:r>
      <w:r w:rsidRPr="0020303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– uvedie sa konkrétny program/hlavné témy na jednotlivé plánované stretnutia v danom školskom polroku; </w:t>
      </w:r>
      <w:r w:rsidRPr="00414E23">
        <w:rPr>
          <w:rFonts w:ascii="Times New Roman" w:hAnsi="Times New Roman"/>
        </w:rPr>
        <w:t xml:space="preserve">termín realizácie zasadnutí klubu a ich trvanie. </w:t>
      </w:r>
      <w:r w:rsidRPr="00C8797F">
        <w:rPr>
          <w:rFonts w:ascii="Times New Roman" w:hAnsi="Times New Roman"/>
        </w:rPr>
        <w:t xml:space="preserve">Klub sa stretáva maximálne dvakrát mesačne. Dĺžka jedného stretnutia klubu je max. 3 hodiny. </w:t>
      </w:r>
    </w:p>
    <w:p w14:paraId="72B53AF2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vypracoval</w:t>
      </w:r>
      <w:r>
        <w:rPr>
          <w:rFonts w:ascii="Times New Roman" w:hAnsi="Times New Roman"/>
        </w:rPr>
        <w:t>a  </w:t>
      </w:r>
    </w:p>
    <w:p w14:paraId="2DA33A65" w14:textId="77777777" w:rsidR="00424AF9" w:rsidRPr="00FD3420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vypracovania plánu práce klubu</w:t>
      </w:r>
    </w:p>
    <w:p w14:paraId="6A03FE7E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Podpis – osoba, ktorá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vypracovala sa vlastnoručne   podpíše</w:t>
      </w:r>
    </w:p>
    <w:p w14:paraId="364724C1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>lé meno a priezvisko osoby, ktorá plán práce klubu</w:t>
      </w:r>
      <w:r w:rsidRPr="00FD3420">
        <w:rPr>
          <w:rFonts w:ascii="Times New Roman" w:hAnsi="Times New Roman"/>
        </w:rPr>
        <w:t xml:space="preserve"> schválil</w:t>
      </w:r>
      <w:r>
        <w:rPr>
          <w:rFonts w:ascii="Times New Roman" w:hAnsi="Times New Roman"/>
        </w:rPr>
        <w:t>a (/koordinátor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259D90D" w14:textId="77777777" w:rsidR="00424AF9" w:rsidRDefault="00424AF9" w:rsidP="000305A9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14E23">
        <w:rPr>
          <w:rFonts w:ascii="Times New Roman" w:hAnsi="Times New Roman"/>
        </w:rPr>
        <w:t xml:space="preserve">V riadku Dátum – uvedie sa dátum schválenia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</w:t>
      </w:r>
    </w:p>
    <w:p w14:paraId="2BE8B8DE" w14:textId="77777777" w:rsidR="00424AF9" w:rsidRPr="001A0CD0" w:rsidRDefault="00424AF9" w:rsidP="00104171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1A0CD0">
        <w:rPr>
          <w:rFonts w:ascii="Times New Roman" w:hAnsi="Times New Roman"/>
        </w:rPr>
        <w:t>V riadku Podpis – osoba, ktorá plán práce klubu schválila sa vlastnoručne podpíše.</w:t>
      </w:r>
    </w:p>
    <w:p w14:paraId="1A08DAC4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60BD5AEE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5B565279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19A6C905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2E7A8F39" w14:textId="77777777" w:rsidR="00424AF9" w:rsidRDefault="00424AF9" w:rsidP="00FA613D">
      <w:pPr>
        <w:pStyle w:val="Odsekzoznamu"/>
        <w:tabs>
          <w:tab w:val="left" w:pos="1114"/>
        </w:tabs>
        <w:ind w:left="0"/>
        <w:rPr>
          <w:rFonts w:ascii="Times New Roman" w:hAnsi="Times New Roman"/>
        </w:rPr>
      </w:pPr>
    </w:p>
    <w:sectPr w:rsidR="00424AF9" w:rsidSect="00414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6AE46" w14:textId="77777777" w:rsidR="00842092" w:rsidRDefault="00842092" w:rsidP="00CF35D8">
      <w:pPr>
        <w:spacing w:after="0" w:line="240" w:lineRule="auto"/>
      </w:pPr>
      <w:r>
        <w:separator/>
      </w:r>
    </w:p>
  </w:endnote>
  <w:endnote w:type="continuationSeparator" w:id="0">
    <w:p w14:paraId="4E9F64BA" w14:textId="77777777" w:rsidR="00842092" w:rsidRDefault="00842092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225D4" w14:textId="77777777" w:rsidR="00842092" w:rsidRDefault="00842092" w:rsidP="00CF35D8">
      <w:pPr>
        <w:spacing w:after="0" w:line="240" w:lineRule="auto"/>
      </w:pPr>
      <w:r>
        <w:separator/>
      </w:r>
    </w:p>
  </w:footnote>
  <w:footnote w:type="continuationSeparator" w:id="0">
    <w:p w14:paraId="22EE3A8F" w14:textId="77777777" w:rsidR="00842092" w:rsidRDefault="00842092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5C8E0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671EB3"/>
    <w:multiLevelType w:val="hybridMultilevel"/>
    <w:tmpl w:val="FE20DA0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662D9"/>
    <w:multiLevelType w:val="hybridMultilevel"/>
    <w:tmpl w:val="F73EC2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056A0"/>
    <w:multiLevelType w:val="hybridMultilevel"/>
    <w:tmpl w:val="FFF020F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F4C7ADA"/>
    <w:multiLevelType w:val="multilevel"/>
    <w:tmpl w:val="95DA7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A2495B"/>
    <w:multiLevelType w:val="multilevel"/>
    <w:tmpl w:val="B802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7637036"/>
    <w:multiLevelType w:val="hybridMultilevel"/>
    <w:tmpl w:val="03B227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5">
    <w:nsid w:val="7CF17837"/>
    <w:multiLevelType w:val="hybridMultilevel"/>
    <w:tmpl w:val="4AC25E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2B1C31"/>
    <w:multiLevelType w:val="hybridMultilevel"/>
    <w:tmpl w:val="68E0BDA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D822B1B"/>
    <w:multiLevelType w:val="hybridMultilevel"/>
    <w:tmpl w:val="F9CA52B0"/>
    <w:lvl w:ilvl="0" w:tplc="00AE5922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2"/>
  </w:num>
  <w:num w:numId="4">
    <w:abstractNumId w:val="2"/>
  </w:num>
  <w:num w:numId="5">
    <w:abstractNumId w:val="10"/>
  </w:num>
  <w:num w:numId="6">
    <w:abstractNumId w:val="11"/>
  </w:num>
  <w:num w:numId="7">
    <w:abstractNumId w:val="14"/>
  </w:num>
  <w:num w:numId="8">
    <w:abstractNumId w:val="0"/>
  </w:num>
  <w:num w:numId="9">
    <w:abstractNumId w:val="9"/>
  </w:num>
  <w:num w:numId="10">
    <w:abstractNumId w:val="8"/>
  </w:num>
  <w:num w:numId="11">
    <w:abstractNumId w:val="13"/>
  </w:num>
  <w:num w:numId="12">
    <w:abstractNumId w:val="16"/>
  </w:num>
  <w:num w:numId="13">
    <w:abstractNumId w:val="17"/>
  </w:num>
  <w:num w:numId="14">
    <w:abstractNumId w:val="4"/>
  </w:num>
  <w:num w:numId="15">
    <w:abstractNumId w:val="5"/>
  </w:num>
  <w:num w:numId="16">
    <w:abstractNumId w:val="3"/>
  </w:num>
  <w:num w:numId="17">
    <w:abstractNumId w:val="15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305A9"/>
    <w:rsid w:val="00053B89"/>
    <w:rsid w:val="0006419C"/>
    <w:rsid w:val="00087A86"/>
    <w:rsid w:val="000A11A8"/>
    <w:rsid w:val="000A3E53"/>
    <w:rsid w:val="000D2C18"/>
    <w:rsid w:val="000E57E9"/>
    <w:rsid w:val="000E6FBF"/>
    <w:rsid w:val="000F127B"/>
    <w:rsid w:val="001378A8"/>
    <w:rsid w:val="001A0CD0"/>
    <w:rsid w:val="001A5EA2"/>
    <w:rsid w:val="00203036"/>
    <w:rsid w:val="00225CD9"/>
    <w:rsid w:val="00260E10"/>
    <w:rsid w:val="002712CF"/>
    <w:rsid w:val="00285281"/>
    <w:rsid w:val="002D051A"/>
    <w:rsid w:val="002D7F9B"/>
    <w:rsid w:val="002D7FC6"/>
    <w:rsid w:val="002E3F1A"/>
    <w:rsid w:val="00305679"/>
    <w:rsid w:val="00326646"/>
    <w:rsid w:val="0034733D"/>
    <w:rsid w:val="00364500"/>
    <w:rsid w:val="00367B3C"/>
    <w:rsid w:val="003825F8"/>
    <w:rsid w:val="003A04D3"/>
    <w:rsid w:val="003A2D94"/>
    <w:rsid w:val="003F2199"/>
    <w:rsid w:val="0040130B"/>
    <w:rsid w:val="004019EE"/>
    <w:rsid w:val="00406521"/>
    <w:rsid w:val="00412EBD"/>
    <w:rsid w:val="00414E23"/>
    <w:rsid w:val="00424AF9"/>
    <w:rsid w:val="00446402"/>
    <w:rsid w:val="00446542"/>
    <w:rsid w:val="0045788A"/>
    <w:rsid w:val="004C05D7"/>
    <w:rsid w:val="004D39D5"/>
    <w:rsid w:val="004E29F4"/>
    <w:rsid w:val="004F368A"/>
    <w:rsid w:val="005163BB"/>
    <w:rsid w:val="005361EC"/>
    <w:rsid w:val="00546E81"/>
    <w:rsid w:val="0055263C"/>
    <w:rsid w:val="00581E66"/>
    <w:rsid w:val="00583AF0"/>
    <w:rsid w:val="00592E27"/>
    <w:rsid w:val="00614F63"/>
    <w:rsid w:val="00615CBD"/>
    <w:rsid w:val="00615E73"/>
    <w:rsid w:val="006377DA"/>
    <w:rsid w:val="00690516"/>
    <w:rsid w:val="006B6CBE"/>
    <w:rsid w:val="006E77C5"/>
    <w:rsid w:val="00715CA8"/>
    <w:rsid w:val="00735EF3"/>
    <w:rsid w:val="0078446C"/>
    <w:rsid w:val="00790089"/>
    <w:rsid w:val="0079723E"/>
    <w:rsid w:val="007A5170"/>
    <w:rsid w:val="007A6CFA"/>
    <w:rsid w:val="007C4569"/>
    <w:rsid w:val="007C6799"/>
    <w:rsid w:val="008058B8"/>
    <w:rsid w:val="00842092"/>
    <w:rsid w:val="008721DB"/>
    <w:rsid w:val="008C3B1D"/>
    <w:rsid w:val="008C3C41"/>
    <w:rsid w:val="008F03CE"/>
    <w:rsid w:val="009020CE"/>
    <w:rsid w:val="009202AD"/>
    <w:rsid w:val="00927128"/>
    <w:rsid w:val="00932294"/>
    <w:rsid w:val="00970EAD"/>
    <w:rsid w:val="009A70A4"/>
    <w:rsid w:val="009C2B5E"/>
    <w:rsid w:val="009F4F76"/>
    <w:rsid w:val="00A101F1"/>
    <w:rsid w:val="00A106C2"/>
    <w:rsid w:val="00A63053"/>
    <w:rsid w:val="00A71E3A"/>
    <w:rsid w:val="00A9043F"/>
    <w:rsid w:val="00AB111C"/>
    <w:rsid w:val="00AF3B35"/>
    <w:rsid w:val="00B417E4"/>
    <w:rsid w:val="00B440DB"/>
    <w:rsid w:val="00B71530"/>
    <w:rsid w:val="00B9576E"/>
    <w:rsid w:val="00BB5601"/>
    <w:rsid w:val="00BD155E"/>
    <w:rsid w:val="00BD1B37"/>
    <w:rsid w:val="00BE19BD"/>
    <w:rsid w:val="00BF2F35"/>
    <w:rsid w:val="00BF40ED"/>
    <w:rsid w:val="00BF4792"/>
    <w:rsid w:val="00BF5B1A"/>
    <w:rsid w:val="00C065E1"/>
    <w:rsid w:val="00C47310"/>
    <w:rsid w:val="00C6113E"/>
    <w:rsid w:val="00C6139C"/>
    <w:rsid w:val="00C76EA8"/>
    <w:rsid w:val="00C8797F"/>
    <w:rsid w:val="00CB626E"/>
    <w:rsid w:val="00CD1E96"/>
    <w:rsid w:val="00CD6D5D"/>
    <w:rsid w:val="00CD7D64"/>
    <w:rsid w:val="00CE31B3"/>
    <w:rsid w:val="00CF21F2"/>
    <w:rsid w:val="00CF35D8"/>
    <w:rsid w:val="00D04978"/>
    <w:rsid w:val="00D0796E"/>
    <w:rsid w:val="00D259EB"/>
    <w:rsid w:val="00D372BE"/>
    <w:rsid w:val="00D5619C"/>
    <w:rsid w:val="00D77A8F"/>
    <w:rsid w:val="00D82676"/>
    <w:rsid w:val="00D853C9"/>
    <w:rsid w:val="00DA059F"/>
    <w:rsid w:val="00DA6ABC"/>
    <w:rsid w:val="00E20BCB"/>
    <w:rsid w:val="00E42C9F"/>
    <w:rsid w:val="00EC02FE"/>
    <w:rsid w:val="00EC5730"/>
    <w:rsid w:val="00EE3704"/>
    <w:rsid w:val="00F00398"/>
    <w:rsid w:val="00F04AE4"/>
    <w:rsid w:val="00F11A4B"/>
    <w:rsid w:val="00F16C01"/>
    <w:rsid w:val="00F308FD"/>
    <w:rsid w:val="00F5296C"/>
    <w:rsid w:val="00F54293"/>
    <w:rsid w:val="00F61779"/>
    <w:rsid w:val="00F738A3"/>
    <w:rsid w:val="00F856A0"/>
    <w:rsid w:val="00F85E2F"/>
    <w:rsid w:val="00F971E2"/>
    <w:rsid w:val="00FA613D"/>
    <w:rsid w:val="00FD3420"/>
    <w:rsid w:val="00FD68B6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3689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A70A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446542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44654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46542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46542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46542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A70A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446542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44654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46542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46542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46542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1012</Words>
  <Characters>5772</Characters>
  <Application>Microsoft Office Word</Application>
  <DocSecurity>0</DocSecurity>
  <Lines>48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PC</cp:lastModifiedBy>
  <cp:revision>10</cp:revision>
  <cp:lastPrinted>2023-02-06T12:38:00Z</cp:lastPrinted>
  <dcterms:created xsi:type="dcterms:W3CDTF">2023-02-06T09:04:00Z</dcterms:created>
  <dcterms:modified xsi:type="dcterms:W3CDTF">2023-02-06T12:39:00Z</dcterms:modified>
</cp:coreProperties>
</file>