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2E9E80" w14:textId="77777777" w:rsidR="00F305BB" w:rsidRDefault="00A250F1" w:rsidP="00B440DB">
      <w:r>
        <w:rPr>
          <w:noProof/>
          <w:lang w:eastAsia="sk-SK"/>
        </w:rPr>
        <w:drawing>
          <wp:inline distT="0" distB="0" distL="0" distR="0" wp14:anchorId="6EA88290" wp14:editId="51A5D1D0">
            <wp:extent cx="5757545" cy="719455"/>
            <wp:effectExtent l="0" t="0" r="0" b="0"/>
            <wp:docPr id="1" name="Obrázok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ok 7"/>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7545" cy="719455"/>
                    </a:xfrm>
                    <a:prstGeom prst="rect">
                      <a:avLst/>
                    </a:prstGeom>
                    <a:noFill/>
                    <a:ln>
                      <a:noFill/>
                    </a:ln>
                  </pic:spPr>
                </pic:pic>
              </a:graphicData>
            </a:graphic>
          </wp:inline>
        </w:drawing>
      </w:r>
    </w:p>
    <w:p w14:paraId="0E837323" w14:textId="77777777" w:rsidR="00F305BB" w:rsidRDefault="00F305BB" w:rsidP="00B440DB">
      <w:pPr>
        <w:jc w:val="center"/>
        <w:rPr>
          <w:rFonts w:ascii="Times New Roman" w:hAnsi="Times New Roman"/>
          <w:sz w:val="24"/>
          <w:szCs w:val="24"/>
        </w:rPr>
      </w:pPr>
    </w:p>
    <w:p w14:paraId="63E4C900" w14:textId="77777777" w:rsidR="00F305BB" w:rsidRPr="002E3F1A" w:rsidRDefault="00F305BB" w:rsidP="00B440DB">
      <w:pPr>
        <w:jc w:val="center"/>
        <w:rPr>
          <w:rFonts w:ascii="Times New Roman" w:hAnsi="Times New Roman"/>
          <w:b/>
          <w:sz w:val="28"/>
          <w:szCs w:val="28"/>
        </w:rPr>
      </w:pPr>
      <w:r>
        <w:rPr>
          <w:rFonts w:ascii="Times New Roman" w:hAnsi="Times New Roman"/>
          <w:b/>
          <w:sz w:val="28"/>
          <w:szCs w:val="28"/>
        </w:rPr>
        <w:t xml:space="preserve">Správa o činnosti pedagogického klubu </w:t>
      </w:r>
    </w:p>
    <w:p w14:paraId="5AFFE32F" w14:textId="77777777" w:rsidR="00F305BB" w:rsidRPr="00B440DB" w:rsidRDefault="00F305BB" w:rsidP="00B440DB">
      <w:pPr>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F305BB" w:rsidRPr="007B6C7D" w14:paraId="01C3B990" w14:textId="77777777" w:rsidTr="007B6C7D">
        <w:tc>
          <w:tcPr>
            <w:tcW w:w="4606" w:type="dxa"/>
          </w:tcPr>
          <w:p w14:paraId="25BB6847"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Prioritná os</w:t>
            </w:r>
          </w:p>
        </w:tc>
        <w:tc>
          <w:tcPr>
            <w:tcW w:w="4606" w:type="dxa"/>
          </w:tcPr>
          <w:p w14:paraId="219C3C58" w14:textId="77777777" w:rsidR="00F305BB" w:rsidRPr="007E2876" w:rsidRDefault="00F305BB" w:rsidP="007B6C7D">
            <w:pPr>
              <w:tabs>
                <w:tab w:val="left" w:pos="4007"/>
              </w:tabs>
              <w:spacing w:after="0" w:line="240" w:lineRule="auto"/>
              <w:rPr>
                <w:rFonts w:ascii="Times New Roman" w:hAnsi="Times New Roman"/>
              </w:rPr>
            </w:pPr>
            <w:r w:rsidRPr="007E2876">
              <w:rPr>
                <w:rFonts w:ascii="Times New Roman" w:hAnsi="Times New Roman"/>
              </w:rPr>
              <w:t>Vzdelávanie</w:t>
            </w:r>
          </w:p>
        </w:tc>
      </w:tr>
      <w:tr w:rsidR="00F305BB" w:rsidRPr="007B6C7D" w14:paraId="70451B33" w14:textId="77777777" w:rsidTr="007B6C7D">
        <w:tc>
          <w:tcPr>
            <w:tcW w:w="4606" w:type="dxa"/>
          </w:tcPr>
          <w:p w14:paraId="4CB288A0"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Špecifický cieľ</w:t>
            </w:r>
          </w:p>
        </w:tc>
        <w:tc>
          <w:tcPr>
            <w:tcW w:w="4606" w:type="dxa"/>
          </w:tcPr>
          <w:p w14:paraId="78304E9F" w14:textId="0406337E" w:rsidR="00F305BB" w:rsidRPr="007E2876" w:rsidRDefault="00E33AAA" w:rsidP="001620FF">
            <w:pPr>
              <w:tabs>
                <w:tab w:val="left" w:pos="4007"/>
              </w:tabs>
              <w:spacing w:after="0" w:line="240" w:lineRule="auto"/>
              <w:jc w:val="both"/>
              <w:rPr>
                <w:rFonts w:ascii="Times New Roman" w:hAnsi="Times New Roman"/>
              </w:rPr>
            </w:pPr>
            <w:r w:rsidRPr="007E2876">
              <w:rPr>
                <w:rFonts w:ascii="Times New Roman" w:hAnsi="Times New Roman"/>
              </w:rPr>
              <w:t>1.2.1 Zvýšiť kvalitu odborného vzdelávania a prípravy reflektujúc potreby trhu práce</w:t>
            </w:r>
          </w:p>
        </w:tc>
      </w:tr>
      <w:tr w:rsidR="00F305BB" w:rsidRPr="007B6C7D" w14:paraId="0DBB0123" w14:textId="77777777" w:rsidTr="007B6C7D">
        <w:tc>
          <w:tcPr>
            <w:tcW w:w="4606" w:type="dxa"/>
          </w:tcPr>
          <w:p w14:paraId="26317408"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Prijímateľ</w:t>
            </w:r>
          </w:p>
        </w:tc>
        <w:tc>
          <w:tcPr>
            <w:tcW w:w="4606" w:type="dxa"/>
          </w:tcPr>
          <w:p w14:paraId="523D1E2A" w14:textId="1916D6C6" w:rsidR="00F305BB" w:rsidRPr="007E2876" w:rsidRDefault="001F550D" w:rsidP="007B6C7D">
            <w:pPr>
              <w:tabs>
                <w:tab w:val="left" w:pos="4007"/>
              </w:tabs>
              <w:spacing w:after="0" w:line="240" w:lineRule="auto"/>
              <w:rPr>
                <w:rFonts w:ascii="Times New Roman" w:hAnsi="Times New Roman"/>
              </w:rPr>
            </w:pPr>
            <w:r>
              <w:rPr>
                <w:rFonts w:ascii="Times New Roman" w:hAnsi="Times New Roman"/>
              </w:rPr>
              <w:t>Súkromná spojená škola, Biela voda , Kežmarok</w:t>
            </w:r>
          </w:p>
        </w:tc>
      </w:tr>
      <w:tr w:rsidR="00F305BB" w:rsidRPr="007B6C7D" w14:paraId="5675501F" w14:textId="77777777" w:rsidTr="007B6C7D">
        <w:tc>
          <w:tcPr>
            <w:tcW w:w="4606" w:type="dxa"/>
          </w:tcPr>
          <w:p w14:paraId="5A2740F4"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Názov projektu</w:t>
            </w:r>
          </w:p>
        </w:tc>
        <w:tc>
          <w:tcPr>
            <w:tcW w:w="4606" w:type="dxa"/>
          </w:tcPr>
          <w:p w14:paraId="2EF3B50C" w14:textId="246A92D2" w:rsidR="00F305BB" w:rsidRPr="007E2876" w:rsidRDefault="007E2876" w:rsidP="007B6C7D">
            <w:pPr>
              <w:tabs>
                <w:tab w:val="left" w:pos="4007"/>
              </w:tabs>
              <w:spacing w:after="0" w:line="240" w:lineRule="auto"/>
              <w:rPr>
                <w:rFonts w:ascii="Times New Roman" w:hAnsi="Times New Roman"/>
              </w:rPr>
            </w:pPr>
            <w:r w:rsidRPr="007E2876">
              <w:rPr>
                <w:rFonts w:ascii="Times New Roman" w:hAnsi="Times New Roman"/>
              </w:rPr>
              <w:t>Prepojenie vzdelávania s praxou v Súkromnej stred</w:t>
            </w:r>
            <w:r w:rsidR="001F550D">
              <w:rPr>
                <w:rFonts w:ascii="Times New Roman" w:hAnsi="Times New Roman"/>
              </w:rPr>
              <w:t xml:space="preserve">nej odbornej škole, Biela voda </w:t>
            </w:r>
            <w:r w:rsidRPr="007E2876">
              <w:rPr>
                <w:rFonts w:ascii="Times New Roman" w:hAnsi="Times New Roman"/>
              </w:rPr>
              <w:t>.</w:t>
            </w:r>
          </w:p>
        </w:tc>
      </w:tr>
      <w:tr w:rsidR="00F305BB" w:rsidRPr="007B6C7D" w14:paraId="3A509938" w14:textId="77777777" w:rsidTr="007B6C7D">
        <w:tc>
          <w:tcPr>
            <w:tcW w:w="4606" w:type="dxa"/>
          </w:tcPr>
          <w:p w14:paraId="6D8F8907"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Kód projektu  ITMS2014+</w:t>
            </w:r>
          </w:p>
        </w:tc>
        <w:tc>
          <w:tcPr>
            <w:tcW w:w="4606" w:type="dxa"/>
          </w:tcPr>
          <w:p w14:paraId="3688D498" w14:textId="62945CC2" w:rsidR="00F305BB" w:rsidRPr="007E2876" w:rsidRDefault="00E33AAA" w:rsidP="007B6C7D">
            <w:pPr>
              <w:tabs>
                <w:tab w:val="left" w:pos="4007"/>
              </w:tabs>
              <w:spacing w:after="0" w:line="240" w:lineRule="auto"/>
              <w:rPr>
                <w:rFonts w:ascii="Times New Roman" w:hAnsi="Times New Roman"/>
              </w:rPr>
            </w:pPr>
            <w:r w:rsidRPr="007E2876">
              <w:rPr>
                <w:rFonts w:ascii="Times New Roman" w:hAnsi="Times New Roman"/>
              </w:rPr>
              <w:t>31201</w:t>
            </w:r>
            <w:r w:rsidR="0009159E">
              <w:rPr>
                <w:rFonts w:ascii="Times New Roman" w:hAnsi="Times New Roman"/>
              </w:rPr>
              <w:t>1</w:t>
            </w:r>
            <w:r w:rsidR="007E2876" w:rsidRPr="007E2876">
              <w:rPr>
                <w:rFonts w:ascii="Times New Roman" w:hAnsi="Times New Roman"/>
              </w:rPr>
              <w:t>Z055</w:t>
            </w:r>
          </w:p>
        </w:tc>
      </w:tr>
      <w:tr w:rsidR="00F305BB" w:rsidRPr="007B6C7D" w14:paraId="30F7ACDB" w14:textId="77777777" w:rsidTr="007B6C7D">
        <w:tc>
          <w:tcPr>
            <w:tcW w:w="4606" w:type="dxa"/>
          </w:tcPr>
          <w:p w14:paraId="4112D68E"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 xml:space="preserve">Názov pedagogického klubu </w:t>
            </w:r>
          </w:p>
        </w:tc>
        <w:tc>
          <w:tcPr>
            <w:tcW w:w="4606" w:type="dxa"/>
          </w:tcPr>
          <w:p w14:paraId="0ABDDDEE" w14:textId="490286BF" w:rsidR="00F305BB" w:rsidRPr="007E2876" w:rsidRDefault="007E2876" w:rsidP="007B6C7D">
            <w:pPr>
              <w:tabs>
                <w:tab w:val="left" w:pos="4007"/>
              </w:tabs>
              <w:spacing w:after="0" w:line="240" w:lineRule="auto"/>
              <w:rPr>
                <w:rFonts w:ascii="Times New Roman" w:hAnsi="Times New Roman"/>
              </w:rPr>
            </w:pPr>
            <w:r w:rsidRPr="007E2876">
              <w:rPr>
                <w:rFonts w:ascii="Times New Roman" w:hAnsi="Times New Roman"/>
              </w:rPr>
              <w:t>Pedagogický klub rozvoja IKT gramotnosti – prierezové témy.</w:t>
            </w:r>
          </w:p>
        </w:tc>
      </w:tr>
      <w:tr w:rsidR="00F305BB" w:rsidRPr="007B6C7D" w14:paraId="21CBBE4F" w14:textId="77777777" w:rsidTr="007B6C7D">
        <w:tc>
          <w:tcPr>
            <w:tcW w:w="4606" w:type="dxa"/>
          </w:tcPr>
          <w:p w14:paraId="28AF2CA5"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Dátum stretnutia  pedagogického klubu</w:t>
            </w:r>
          </w:p>
        </w:tc>
        <w:tc>
          <w:tcPr>
            <w:tcW w:w="4606" w:type="dxa"/>
          </w:tcPr>
          <w:p w14:paraId="63507CAC" w14:textId="39A05204" w:rsidR="00F305BB" w:rsidRPr="007B6C7D" w:rsidRDefault="001F550D" w:rsidP="007B6C7D">
            <w:pPr>
              <w:tabs>
                <w:tab w:val="left" w:pos="4007"/>
              </w:tabs>
              <w:spacing w:after="0" w:line="240" w:lineRule="auto"/>
            </w:pPr>
            <w:r>
              <w:t>8.2.2023</w:t>
            </w:r>
          </w:p>
        </w:tc>
      </w:tr>
      <w:tr w:rsidR="001F550D" w:rsidRPr="007B6C7D" w14:paraId="21BCA1E3" w14:textId="77777777" w:rsidTr="007B6C7D">
        <w:tc>
          <w:tcPr>
            <w:tcW w:w="4606" w:type="dxa"/>
          </w:tcPr>
          <w:p w14:paraId="20509ECA" w14:textId="77777777" w:rsidR="001F550D" w:rsidRPr="007B6C7D" w:rsidRDefault="001F550D" w:rsidP="001620FF">
            <w:pPr>
              <w:pStyle w:val="Odsekzoznamu"/>
              <w:numPr>
                <w:ilvl w:val="0"/>
                <w:numId w:val="5"/>
              </w:numPr>
              <w:spacing w:after="0" w:line="240" w:lineRule="auto"/>
              <w:rPr>
                <w:rFonts w:ascii="Times New Roman" w:hAnsi="Times New Roman"/>
              </w:rPr>
            </w:pPr>
            <w:r w:rsidRPr="007B6C7D">
              <w:rPr>
                <w:rFonts w:ascii="Times New Roman" w:hAnsi="Times New Roman"/>
              </w:rPr>
              <w:t>Miesto stretnutia  pedagogického klubu</w:t>
            </w:r>
          </w:p>
        </w:tc>
        <w:tc>
          <w:tcPr>
            <w:tcW w:w="4606" w:type="dxa"/>
          </w:tcPr>
          <w:p w14:paraId="4FE866CD" w14:textId="117B2EBC" w:rsidR="001F550D" w:rsidRPr="007B6C7D" w:rsidRDefault="001F550D" w:rsidP="007B6C7D">
            <w:pPr>
              <w:tabs>
                <w:tab w:val="left" w:pos="4007"/>
              </w:tabs>
              <w:spacing w:after="0" w:line="240" w:lineRule="auto"/>
            </w:pPr>
            <w:r>
              <w:t>SSŠ, Biela voda , Nad traťou 1342/28 Kežmarok</w:t>
            </w:r>
          </w:p>
        </w:tc>
      </w:tr>
      <w:tr w:rsidR="001F550D" w:rsidRPr="007B6C7D" w14:paraId="034D716D" w14:textId="77777777" w:rsidTr="007B6C7D">
        <w:tc>
          <w:tcPr>
            <w:tcW w:w="4606" w:type="dxa"/>
          </w:tcPr>
          <w:p w14:paraId="5C9B4C04" w14:textId="77777777" w:rsidR="001F550D" w:rsidRPr="007B6C7D" w:rsidRDefault="001F550D" w:rsidP="001620FF">
            <w:pPr>
              <w:pStyle w:val="Odsekzoznamu"/>
              <w:numPr>
                <w:ilvl w:val="0"/>
                <w:numId w:val="5"/>
              </w:numPr>
              <w:spacing w:after="0" w:line="240" w:lineRule="auto"/>
              <w:rPr>
                <w:rFonts w:ascii="Times New Roman" w:hAnsi="Times New Roman"/>
              </w:rPr>
            </w:pPr>
            <w:r w:rsidRPr="007B6C7D">
              <w:rPr>
                <w:rFonts w:ascii="Times New Roman" w:hAnsi="Times New Roman"/>
              </w:rPr>
              <w:t>Meno koordinátora pedagogického klubu</w:t>
            </w:r>
          </w:p>
        </w:tc>
        <w:tc>
          <w:tcPr>
            <w:tcW w:w="4606" w:type="dxa"/>
          </w:tcPr>
          <w:p w14:paraId="4CC02B64" w14:textId="3DBC9F37" w:rsidR="001F550D" w:rsidRPr="007B6C7D" w:rsidRDefault="001F550D" w:rsidP="007B6C7D">
            <w:pPr>
              <w:tabs>
                <w:tab w:val="left" w:pos="4007"/>
              </w:tabs>
              <w:spacing w:after="0" w:line="240" w:lineRule="auto"/>
            </w:pPr>
            <w:r>
              <w:t>Ing. Peter Ambroz</w:t>
            </w:r>
          </w:p>
        </w:tc>
      </w:tr>
      <w:tr w:rsidR="001F550D" w:rsidRPr="007B6C7D" w14:paraId="76CEECEC" w14:textId="77777777" w:rsidTr="007B6C7D">
        <w:tc>
          <w:tcPr>
            <w:tcW w:w="4606" w:type="dxa"/>
          </w:tcPr>
          <w:p w14:paraId="4D050AC2" w14:textId="77777777" w:rsidR="001F550D" w:rsidRPr="007B6C7D" w:rsidRDefault="001F550D" w:rsidP="001620FF">
            <w:pPr>
              <w:pStyle w:val="Odsekzoznamu"/>
              <w:numPr>
                <w:ilvl w:val="0"/>
                <w:numId w:val="5"/>
              </w:numPr>
              <w:spacing w:after="0" w:line="240" w:lineRule="auto"/>
              <w:rPr>
                <w:rFonts w:ascii="Times New Roman" w:hAnsi="Times New Roman"/>
              </w:rPr>
            </w:pPr>
            <w:r w:rsidRPr="007B6C7D">
              <w:rPr>
                <w:rFonts w:ascii="Times New Roman" w:hAnsi="Times New Roman"/>
              </w:rPr>
              <w:t>Odkaz na webové sídlo zverejnenej správy</w:t>
            </w:r>
          </w:p>
        </w:tc>
        <w:tc>
          <w:tcPr>
            <w:tcW w:w="4606" w:type="dxa"/>
          </w:tcPr>
          <w:p w14:paraId="0834CE4F" w14:textId="77777777" w:rsidR="001F550D" w:rsidRDefault="001F550D" w:rsidP="00737A01">
            <w:pPr>
              <w:spacing w:after="0" w:line="240" w:lineRule="auto"/>
              <w:rPr>
                <w:lang w:eastAsia="sk-SK"/>
              </w:rPr>
            </w:pPr>
            <w:r>
              <w:rPr>
                <w:lang w:eastAsia="sk-SK"/>
              </w:rPr>
              <w:t>www.ssos-kežmarok.sk</w:t>
            </w:r>
          </w:p>
          <w:p w14:paraId="779DABA6" w14:textId="77777777" w:rsidR="001F550D" w:rsidRPr="007B6C7D" w:rsidRDefault="001F550D" w:rsidP="006D34A2">
            <w:pPr>
              <w:spacing w:after="0" w:line="240" w:lineRule="auto"/>
            </w:pPr>
          </w:p>
        </w:tc>
      </w:tr>
    </w:tbl>
    <w:p w14:paraId="7B64100B" w14:textId="77777777" w:rsidR="00F305BB" w:rsidRPr="00137050" w:rsidRDefault="00F305BB" w:rsidP="00137050">
      <w:pPr>
        <w:pStyle w:val="Odsekzoznamu"/>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05BB" w:rsidRPr="007B6C7D" w14:paraId="6266E01D" w14:textId="77777777" w:rsidTr="006A62A3">
        <w:trPr>
          <w:trHeight w:val="841"/>
        </w:trPr>
        <w:tc>
          <w:tcPr>
            <w:tcW w:w="9212" w:type="dxa"/>
          </w:tcPr>
          <w:p w14:paraId="48C86F01" w14:textId="77777777" w:rsidR="00F305BB" w:rsidRPr="001B7A7F" w:rsidRDefault="00F305BB" w:rsidP="00AC5461">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b/>
              </w:rPr>
              <w:t>Manažérske zhrnuti</w:t>
            </w:r>
            <w:r w:rsidR="00A250F1">
              <w:rPr>
                <w:rFonts w:ascii="Times New Roman" w:hAnsi="Times New Roman"/>
                <w:b/>
              </w:rPr>
              <w:t>e:</w:t>
            </w:r>
          </w:p>
          <w:p w14:paraId="4C5760B0" w14:textId="77777777" w:rsidR="001B7A7F" w:rsidRPr="00957662" w:rsidRDefault="001B7A7F" w:rsidP="001B7A7F">
            <w:pPr>
              <w:pStyle w:val="Odsekzoznamu"/>
              <w:tabs>
                <w:tab w:val="left" w:pos="1114"/>
              </w:tabs>
              <w:spacing w:after="0" w:line="240" w:lineRule="auto"/>
              <w:rPr>
                <w:rFonts w:ascii="Times New Roman" w:hAnsi="Times New Roman"/>
              </w:rPr>
            </w:pPr>
          </w:p>
          <w:p w14:paraId="494DE187" w14:textId="20463E3A" w:rsidR="007E2876" w:rsidRDefault="007E2876" w:rsidP="00EE1416">
            <w:pPr>
              <w:tabs>
                <w:tab w:val="left" w:pos="1114"/>
              </w:tabs>
              <w:spacing w:after="0" w:line="360" w:lineRule="auto"/>
              <w:rPr>
                <w:rFonts w:ascii="Times New Roman" w:hAnsi="Times New Roman"/>
              </w:rPr>
            </w:pPr>
            <w:r>
              <w:rPr>
                <w:rFonts w:ascii="Times New Roman" w:hAnsi="Times New Roman"/>
              </w:rPr>
              <w:t>Cieľom stretnutia pedagogického klubu bola diskusia a zdieľanie OPS z oblasti aplikácie multimediálnych prostriedkov vo výučbe na SOŠ. Spoločne sme diskutovali o jednotlivých typoch audiovizuálnych prostriedkov a na záver stretnutia sme tvorili pedagogické odporúčanie.</w:t>
            </w:r>
          </w:p>
          <w:p w14:paraId="4F252C49" w14:textId="00F81BC4" w:rsidR="00EE1416" w:rsidRDefault="009A055C" w:rsidP="00EE1416">
            <w:pPr>
              <w:tabs>
                <w:tab w:val="left" w:pos="1114"/>
              </w:tabs>
              <w:spacing w:after="0" w:line="360" w:lineRule="auto"/>
              <w:rPr>
                <w:rFonts w:ascii="Times New Roman" w:hAnsi="Times New Roman"/>
              </w:rPr>
            </w:pPr>
            <w:r>
              <w:rPr>
                <w:rFonts w:ascii="Times New Roman" w:hAnsi="Times New Roman"/>
              </w:rPr>
              <w:t xml:space="preserve"> </w:t>
            </w:r>
            <w:r w:rsidR="00EE1416">
              <w:rPr>
                <w:rFonts w:ascii="Times New Roman" w:hAnsi="Times New Roman"/>
              </w:rPr>
              <w:t xml:space="preserve"> </w:t>
            </w:r>
          </w:p>
          <w:p w14:paraId="6020B905" w14:textId="7A339E7B" w:rsidR="001B7A7F" w:rsidRPr="007B6C7D" w:rsidRDefault="001B75B2" w:rsidP="00EE1416">
            <w:pPr>
              <w:tabs>
                <w:tab w:val="left" w:pos="1114"/>
              </w:tabs>
              <w:spacing w:after="0" w:line="360" w:lineRule="auto"/>
              <w:rPr>
                <w:rFonts w:ascii="Times New Roman" w:hAnsi="Times New Roman"/>
              </w:rPr>
            </w:pPr>
            <w:r>
              <w:rPr>
                <w:rFonts w:ascii="Times New Roman" w:hAnsi="Times New Roman"/>
              </w:rPr>
              <w:t>Kľúčové slová</w:t>
            </w:r>
            <w:r w:rsidR="00405AE8">
              <w:rPr>
                <w:rFonts w:ascii="Times New Roman" w:hAnsi="Times New Roman"/>
              </w:rPr>
              <w:t xml:space="preserve">: </w:t>
            </w:r>
            <w:r w:rsidR="007E2876">
              <w:rPr>
                <w:rFonts w:ascii="Times New Roman" w:hAnsi="Times New Roman"/>
              </w:rPr>
              <w:t>multimediálne prostriedky vo výučbe, IKT gramotnosť, digitálna gramotnosť.</w:t>
            </w:r>
          </w:p>
        </w:tc>
      </w:tr>
      <w:tr w:rsidR="00F305BB" w:rsidRPr="007B6C7D" w14:paraId="135EF4B7" w14:textId="77777777" w:rsidTr="00DB7414">
        <w:trPr>
          <w:trHeight w:val="1559"/>
        </w:trPr>
        <w:tc>
          <w:tcPr>
            <w:tcW w:w="9212" w:type="dxa"/>
          </w:tcPr>
          <w:p w14:paraId="1FB09693"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b/>
              </w:rPr>
              <w:t>Hlavné body, témy stretnutia, zhrnutie priebehu stretnutia:</w:t>
            </w:r>
            <w:r w:rsidRPr="007B6C7D">
              <w:rPr>
                <w:rFonts w:ascii="Times New Roman" w:hAnsi="Times New Roman"/>
              </w:rPr>
              <w:t xml:space="preserve"> </w:t>
            </w:r>
          </w:p>
          <w:p w14:paraId="548D374E" w14:textId="77777777" w:rsidR="00F305BB" w:rsidRPr="007B6C7D" w:rsidRDefault="00F305BB" w:rsidP="007B6C7D">
            <w:pPr>
              <w:tabs>
                <w:tab w:val="left" w:pos="1114"/>
              </w:tabs>
              <w:spacing w:after="0" w:line="240" w:lineRule="auto"/>
              <w:rPr>
                <w:rFonts w:ascii="Times New Roman" w:hAnsi="Times New Roman"/>
              </w:rPr>
            </w:pPr>
          </w:p>
          <w:p w14:paraId="488F8420" w14:textId="77777777" w:rsidR="00F305BB" w:rsidRDefault="00A250F1" w:rsidP="00DE5A3C">
            <w:pPr>
              <w:tabs>
                <w:tab w:val="left" w:pos="1114"/>
              </w:tabs>
              <w:spacing w:after="0" w:line="360" w:lineRule="auto"/>
              <w:rPr>
                <w:rFonts w:ascii="Times New Roman" w:hAnsi="Times New Roman"/>
              </w:rPr>
            </w:pPr>
            <w:r>
              <w:rPr>
                <w:rFonts w:ascii="Times New Roman" w:hAnsi="Times New Roman"/>
              </w:rPr>
              <w:t>Hlavné body:</w:t>
            </w:r>
          </w:p>
          <w:p w14:paraId="33695C6C" w14:textId="36597447" w:rsidR="00405AE8" w:rsidRDefault="007E2876" w:rsidP="00DE5A3C">
            <w:pPr>
              <w:numPr>
                <w:ilvl w:val="0"/>
                <w:numId w:val="8"/>
              </w:numPr>
              <w:tabs>
                <w:tab w:val="left" w:pos="1114"/>
              </w:tabs>
              <w:spacing w:after="0" w:line="360" w:lineRule="auto"/>
              <w:rPr>
                <w:rFonts w:ascii="Times New Roman" w:hAnsi="Times New Roman"/>
              </w:rPr>
            </w:pPr>
            <w:r>
              <w:rPr>
                <w:rFonts w:ascii="Times New Roman" w:hAnsi="Times New Roman"/>
              </w:rPr>
              <w:t>Prezentácia.</w:t>
            </w:r>
          </w:p>
          <w:p w14:paraId="006E0035" w14:textId="170AABED" w:rsidR="007E2876" w:rsidRDefault="007E2876" w:rsidP="007E2876">
            <w:pPr>
              <w:numPr>
                <w:ilvl w:val="0"/>
                <w:numId w:val="8"/>
              </w:numPr>
              <w:tabs>
                <w:tab w:val="left" w:pos="1114"/>
              </w:tabs>
              <w:spacing w:after="0" w:line="360" w:lineRule="auto"/>
              <w:rPr>
                <w:rFonts w:ascii="Times New Roman" w:hAnsi="Times New Roman"/>
              </w:rPr>
            </w:pPr>
            <w:r>
              <w:rPr>
                <w:rFonts w:ascii="Times New Roman" w:hAnsi="Times New Roman"/>
              </w:rPr>
              <w:t>Zdieľanie OPS.</w:t>
            </w:r>
          </w:p>
          <w:p w14:paraId="0F725F32" w14:textId="598EA88C" w:rsidR="007E2876" w:rsidRDefault="007E2876" w:rsidP="007E2876">
            <w:pPr>
              <w:numPr>
                <w:ilvl w:val="0"/>
                <w:numId w:val="8"/>
              </w:numPr>
              <w:tabs>
                <w:tab w:val="left" w:pos="1114"/>
              </w:tabs>
              <w:spacing w:after="0" w:line="360" w:lineRule="auto"/>
              <w:rPr>
                <w:rFonts w:ascii="Times New Roman" w:hAnsi="Times New Roman"/>
              </w:rPr>
            </w:pPr>
            <w:r>
              <w:rPr>
                <w:rFonts w:ascii="Times New Roman" w:hAnsi="Times New Roman"/>
              </w:rPr>
              <w:t>Diskusia.</w:t>
            </w:r>
          </w:p>
          <w:p w14:paraId="0605755B" w14:textId="63A9D27B" w:rsidR="007E2876" w:rsidRDefault="007E2876" w:rsidP="00DE5A3C">
            <w:pPr>
              <w:numPr>
                <w:ilvl w:val="0"/>
                <w:numId w:val="8"/>
              </w:numPr>
              <w:tabs>
                <w:tab w:val="left" w:pos="1114"/>
              </w:tabs>
              <w:spacing w:after="0" w:line="360" w:lineRule="auto"/>
              <w:rPr>
                <w:rFonts w:ascii="Times New Roman" w:hAnsi="Times New Roman"/>
              </w:rPr>
            </w:pPr>
            <w:r>
              <w:rPr>
                <w:rFonts w:ascii="Times New Roman" w:hAnsi="Times New Roman"/>
              </w:rPr>
              <w:t>Záver a odporúčanie.</w:t>
            </w:r>
          </w:p>
          <w:p w14:paraId="6C0B62B7" w14:textId="77777777" w:rsidR="00963C10" w:rsidRDefault="00963C10" w:rsidP="00405AE8">
            <w:pPr>
              <w:tabs>
                <w:tab w:val="left" w:pos="1114"/>
              </w:tabs>
              <w:spacing w:after="0" w:line="360" w:lineRule="auto"/>
              <w:ind w:left="720"/>
              <w:rPr>
                <w:rFonts w:ascii="Times New Roman" w:hAnsi="Times New Roman"/>
              </w:rPr>
            </w:pPr>
          </w:p>
          <w:p w14:paraId="0BD6EB43" w14:textId="2D110BAD" w:rsidR="00A250F1" w:rsidRDefault="00A250F1" w:rsidP="00DE5A3C">
            <w:pPr>
              <w:tabs>
                <w:tab w:val="left" w:pos="1114"/>
              </w:tabs>
              <w:spacing w:after="0" w:line="360" w:lineRule="auto"/>
              <w:rPr>
                <w:rFonts w:ascii="Times New Roman" w:hAnsi="Times New Roman"/>
              </w:rPr>
            </w:pPr>
            <w:r>
              <w:rPr>
                <w:rFonts w:ascii="Times New Roman" w:hAnsi="Times New Roman"/>
              </w:rPr>
              <w:t>Témy:</w:t>
            </w:r>
            <w:r w:rsidR="00EE1416">
              <w:rPr>
                <w:rFonts w:ascii="Times New Roman" w:hAnsi="Times New Roman"/>
              </w:rPr>
              <w:t xml:space="preserve"> </w:t>
            </w:r>
            <w:r w:rsidR="007E2876">
              <w:rPr>
                <w:rFonts w:ascii="Times New Roman" w:hAnsi="Times New Roman"/>
              </w:rPr>
              <w:t>Prepájanie vzdelávania s praxou, multimediálne prostriedky vo výuke, rozvoj IKT gramotnosti a kľúčových kompetencií.</w:t>
            </w:r>
          </w:p>
          <w:p w14:paraId="4F0C28A7" w14:textId="77777777" w:rsidR="00DE5A3C" w:rsidRDefault="00DE5A3C" w:rsidP="00DE5A3C">
            <w:pPr>
              <w:tabs>
                <w:tab w:val="left" w:pos="1114"/>
              </w:tabs>
              <w:spacing w:after="0" w:line="360" w:lineRule="auto"/>
              <w:rPr>
                <w:rFonts w:ascii="Times New Roman" w:hAnsi="Times New Roman"/>
                <w:i/>
              </w:rPr>
            </w:pPr>
            <w:r w:rsidRPr="00DE5A3C">
              <w:rPr>
                <w:rFonts w:ascii="Times New Roman" w:hAnsi="Times New Roman"/>
                <w:i/>
              </w:rPr>
              <w:t>Program stretnutia:</w:t>
            </w:r>
          </w:p>
          <w:p w14:paraId="20807B2B" w14:textId="77777777" w:rsidR="00DE5A3C" w:rsidRDefault="00DE5A3C" w:rsidP="00DE5A3C">
            <w:pPr>
              <w:tabs>
                <w:tab w:val="left" w:pos="1114"/>
              </w:tabs>
              <w:spacing w:after="0" w:line="360" w:lineRule="auto"/>
              <w:rPr>
                <w:rFonts w:ascii="Times New Roman" w:hAnsi="Times New Roman"/>
              </w:rPr>
            </w:pPr>
          </w:p>
          <w:p w14:paraId="62D78880" w14:textId="6C0A4341" w:rsidR="00F305BB" w:rsidRDefault="007E2876" w:rsidP="00405AE8">
            <w:pPr>
              <w:numPr>
                <w:ilvl w:val="0"/>
                <w:numId w:val="9"/>
              </w:numPr>
              <w:tabs>
                <w:tab w:val="left" w:pos="1114"/>
              </w:tabs>
              <w:spacing w:after="0" w:line="360" w:lineRule="auto"/>
              <w:rPr>
                <w:rFonts w:ascii="Times New Roman" w:hAnsi="Times New Roman"/>
              </w:rPr>
            </w:pPr>
            <w:r>
              <w:rPr>
                <w:rFonts w:ascii="Times New Roman" w:hAnsi="Times New Roman"/>
              </w:rPr>
              <w:lastRenderedPageBreak/>
              <w:t>Interaktívna prezentácia od koordinátora klubu, kladenie podnetných otázok.</w:t>
            </w:r>
          </w:p>
          <w:p w14:paraId="60C2FBDD" w14:textId="25C182BA" w:rsidR="007E2876" w:rsidRDefault="007E2876" w:rsidP="00405AE8">
            <w:pPr>
              <w:numPr>
                <w:ilvl w:val="0"/>
                <w:numId w:val="9"/>
              </w:numPr>
              <w:tabs>
                <w:tab w:val="left" w:pos="1114"/>
              </w:tabs>
              <w:spacing w:after="0" w:line="360" w:lineRule="auto"/>
              <w:rPr>
                <w:rFonts w:ascii="Times New Roman" w:hAnsi="Times New Roman"/>
              </w:rPr>
            </w:pPr>
            <w:r>
              <w:rPr>
                <w:rFonts w:ascii="Times New Roman" w:hAnsi="Times New Roman"/>
              </w:rPr>
              <w:t>Výmena pedagogických skúseností a diskusia o odborných návrhoch z prezentácie – komunikačný semafor.</w:t>
            </w:r>
          </w:p>
          <w:p w14:paraId="0BC0D2F8" w14:textId="228CDDA5" w:rsidR="007E2876" w:rsidRDefault="007E2876" w:rsidP="00405AE8">
            <w:pPr>
              <w:numPr>
                <w:ilvl w:val="0"/>
                <w:numId w:val="9"/>
              </w:numPr>
              <w:tabs>
                <w:tab w:val="left" w:pos="1114"/>
              </w:tabs>
              <w:spacing w:after="0" w:line="360" w:lineRule="auto"/>
              <w:rPr>
                <w:rFonts w:ascii="Times New Roman" w:hAnsi="Times New Roman"/>
              </w:rPr>
            </w:pPr>
            <w:r>
              <w:rPr>
                <w:rFonts w:ascii="Times New Roman" w:hAnsi="Times New Roman"/>
              </w:rPr>
              <w:t>Diskusný kruh, priestor na individuálne otázky</w:t>
            </w:r>
            <w:r w:rsidR="00076F24">
              <w:rPr>
                <w:rFonts w:ascii="Times New Roman" w:hAnsi="Times New Roman"/>
              </w:rPr>
              <w:t>, tvorba mentálnej mapy.</w:t>
            </w:r>
          </w:p>
          <w:p w14:paraId="55FDADC4" w14:textId="5981047B" w:rsidR="007E2876" w:rsidRDefault="007E2876" w:rsidP="00405AE8">
            <w:pPr>
              <w:numPr>
                <w:ilvl w:val="0"/>
                <w:numId w:val="9"/>
              </w:numPr>
              <w:tabs>
                <w:tab w:val="left" w:pos="1114"/>
              </w:tabs>
              <w:spacing w:after="0" w:line="360" w:lineRule="auto"/>
              <w:rPr>
                <w:rFonts w:ascii="Times New Roman" w:hAnsi="Times New Roman"/>
              </w:rPr>
            </w:pPr>
            <w:r>
              <w:rPr>
                <w:rFonts w:ascii="Times New Roman" w:hAnsi="Times New Roman"/>
              </w:rPr>
              <w:t>Tvorba pedagogického odporúčania.</w:t>
            </w:r>
          </w:p>
          <w:p w14:paraId="46ED2987" w14:textId="01F9AFBD" w:rsidR="007E2876" w:rsidRPr="00405AE8" w:rsidRDefault="007E2876" w:rsidP="007E2876">
            <w:pPr>
              <w:tabs>
                <w:tab w:val="left" w:pos="1114"/>
              </w:tabs>
              <w:spacing w:after="0" w:line="360" w:lineRule="auto"/>
              <w:ind w:left="720"/>
              <w:rPr>
                <w:rFonts w:ascii="Times New Roman" w:hAnsi="Times New Roman"/>
              </w:rPr>
            </w:pPr>
          </w:p>
        </w:tc>
      </w:tr>
      <w:tr w:rsidR="00F305BB" w:rsidRPr="007B6C7D" w14:paraId="74E28129" w14:textId="77777777" w:rsidTr="00B50B4C">
        <w:trPr>
          <w:trHeight w:val="8496"/>
        </w:trPr>
        <w:tc>
          <w:tcPr>
            <w:tcW w:w="9212" w:type="dxa"/>
          </w:tcPr>
          <w:p w14:paraId="3CDECDB3" w14:textId="77777777" w:rsidR="00F305BB" w:rsidRPr="001B7A7F" w:rsidRDefault="00F305BB" w:rsidP="007B6C7D">
            <w:pPr>
              <w:pStyle w:val="Odsekzoznamu"/>
              <w:numPr>
                <w:ilvl w:val="0"/>
                <w:numId w:val="5"/>
              </w:numPr>
              <w:tabs>
                <w:tab w:val="left" w:pos="1114"/>
              </w:tabs>
              <w:spacing w:after="0" w:line="240" w:lineRule="auto"/>
              <w:rPr>
                <w:rFonts w:ascii="Times New Roman" w:hAnsi="Times New Roman"/>
                <w:bCs/>
              </w:rPr>
            </w:pPr>
            <w:r w:rsidRPr="001B7A7F">
              <w:rPr>
                <w:rFonts w:ascii="Times New Roman" w:hAnsi="Times New Roman"/>
                <w:bCs/>
              </w:rPr>
              <w:lastRenderedPageBreak/>
              <w:t>Závery a odporúčania:</w:t>
            </w:r>
          </w:p>
          <w:p w14:paraId="4A860EDD" w14:textId="77777777" w:rsidR="00F305BB" w:rsidRPr="001B7A7F" w:rsidRDefault="00F305BB" w:rsidP="007B6C7D">
            <w:pPr>
              <w:tabs>
                <w:tab w:val="left" w:pos="1114"/>
              </w:tabs>
              <w:spacing w:after="0" w:line="240" w:lineRule="auto"/>
              <w:rPr>
                <w:rFonts w:ascii="Times New Roman" w:hAnsi="Times New Roman"/>
                <w:bCs/>
              </w:rPr>
            </w:pPr>
          </w:p>
          <w:p w14:paraId="28A8CF7D" w14:textId="4591FADD" w:rsidR="009A055C" w:rsidRDefault="007E2876" w:rsidP="009A055C">
            <w:pPr>
              <w:tabs>
                <w:tab w:val="left" w:pos="1114"/>
              </w:tabs>
              <w:spacing w:after="0" w:line="360" w:lineRule="auto"/>
              <w:jc w:val="both"/>
              <w:rPr>
                <w:rFonts w:ascii="Times New Roman" w:hAnsi="Times New Roman"/>
                <w:bCs/>
              </w:rPr>
            </w:pPr>
            <w:r>
              <w:rPr>
                <w:rFonts w:ascii="Times New Roman" w:hAnsi="Times New Roman"/>
                <w:bCs/>
              </w:rPr>
              <w:t>Vyberáme nasledovné zhrnutie z prezentácie a diskusie:</w:t>
            </w:r>
          </w:p>
          <w:p w14:paraId="0C51D870" w14:textId="5670BE29" w:rsidR="007E2876" w:rsidRDefault="007E2876" w:rsidP="009A055C">
            <w:pPr>
              <w:tabs>
                <w:tab w:val="left" w:pos="1114"/>
              </w:tabs>
              <w:spacing w:after="0" w:line="360" w:lineRule="auto"/>
              <w:jc w:val="both"/>
              <w:rPr>
                <w:rFonts w:ascii="Times New Roman" w:hAnsi="Times New Roman"/>
                <w:bCs/>
              </w:rPr>
            </w:pPr>
          </w:p>
          <w:p w14:paraId="3E3C0D0D" w14:textId="70B7620E" w:rsidR="007E2876" w:rsidRDefault="007E2876" w:rsidP="009A055C">
            <w:pPr>
              <w:tabs>
                <w:tab w:val="left" w:pos="1114"/>
              </w:tabs>
              <w:spacing w:after="0" w:line="360" w:lineRule="auto"/>
              <w:jc w:val="both"/>
              <w:rPr>
                <w:rFonts w:ascii="Times New Roman" w:hAnsi="Times New Roman"/>
                <w:bCs/>
              </w:rPr>
            </w:pPr>
            <w:r>
              <w:rPr>
                <w:rFonts w:ascii="Times New Roman" w:hAnsi="Times New Roman"/>
                <w:bCs/>
              </w:rPr>
              <w:t>Efekt multimediálnych prostriedkov:</w:t>
            </w:r>
          </w:p>
          <w:p w14:paraId="7083A596" w14:textId="77777777" w:rsidR="007E2876" w:rsidRPr="007E2876" w:rsidRDefault="007E2876" w:rsidP="007E2876">
            <w:pPr>
              <w:tabs>
                <w:tab w:val="left" w:pos="1114"/>
              </w:tabs>
              <w:spacing w:after="0" w:line="360" w:lineRule="auto"/>
              <w:jc w:val="both"/>
              <w:rPr>
                <w:rFonts w:ascii="Times New Roman" w:hAnsi="Times New Roman"/>
                <w:bCs/>
              </w:rPr>
            </w:pPr>
            <w:r w:rsidRPr="007E2876">
              <w:rPr>
                <w:rFonts w:ascii="Times New Roman" w:hAnsi="Times New Roman"/>
                <w:bCs/>
              </w:rPr>
              <w:t>Multimediálne prostriedky sa vyznačujú tým, že pôsobia na rôzne oblasti pamäte žiakov. Ide o oblasti ako je:</w:t>
            </w:r>
          </w:p>
          <w:p w14:paraId="057470F2" w14:textId="77777777" w:rsidR="007E2876" w:rsidRPr="007E2876" w:rsidRDefault="007E2876" w:rsidP="007E2876">
            <w:pPr>
              <w:tabs>
                <w:tab w:val="left" w:pos="1114"/>
              </w:tabs>
              <w:spacing w:after="0" w:line="360" w:lineRule="auto"/>
              <w:jc w:val="both"/>
              <w:rPr>
                <w:rFonts w:ascii="Times New Roman" w:hAnsi="Times New Roman"/>
                <w:bCs/>
              </w:rPr>
            </w:pPr>
            <w:r w:rsidRPr="007E2876">
              <w:rPr>
                <w:rFonts w:ascii="Times New Roman" w:hAnsi="Times New Roman"/>
                <w:bCs/>
              </w:rPr>
              <w:t>• senzorická pamäť, ktorá umožňuje archivovať zlomky sekúnd informácií prostredníctvom zmyslových orgánov,</w:t>
            </w:r>
          </w:p>
          <w:p w14:paraId="5F1D945B" w14:textId="77777777" w:rsidR="007E2876" w:rsidRPr="007E2876" w:rsidRDefault="007E2876" w:rsidP="007E2876">
            <w:pPr>
              <w:tabs>
                <w:tab w:val="left" w:pos="1114"/>
              </w:tabs>
              <w:spacing w:after="0" w:line="360" w:lineRule="auto"/>
              <w:jc w:val="both"/>
              <w:rPr>
                <w:rFonts w:ascii="Times New Roman" w:hAnsi="Times New Roman"/>
                <w:bCs/>
              </w:rPr>
            </w:pPr>
            <w:r w:rsidRPr="007E2876">
              <w:rPr>
                <w:rFonts w:ascii="Times New Roman" w:hAnsi="Times New Roman"/>
                <w:bCs/>
              </w:rPr>
              <w:t>• krátkodobá pamäť, ktorej úlohou je uchovanie naposledy vnímaných podnetov a predmetov. Najčastejšie sa jedná o uchovávanie slov.</w:t>
            </w:r>
          </w:p>
          <w:p w14:paraId="68CA382B" w14:textId="6CB13B0D" w:rsidR="00076F24" w:rsidRDefault="007E2876" w:rsidP="007E2876">
            <w:pPr>
              <w:tabs>
                <w:tab w:val="left" w:pos="1114"/>
              </w:tabs>
              <w:spacing w:after="0" w:line="360" w:lineRule="auto"/>
              <w:jc w:val="both"/>
              <w:rPr>
                <w:rFonts w:ascii="Times New Roman" w:hAnsi="Times New Roman"/>
                <w:bCs/>
              </w:rPr>
            </w:pPr>
            <w:r w:rsidRPr="007E2876">
              <w:rPr>
                <w:rFonts w:ascii="Times New Roman" w:hAnsi="Times New Roman"/>
                <w:bCs/>
              </w:rPr>
              <w:t>• dlhodobá pamäť, ktorej úlohou je informácie uchovávať na veľmi dlhú dobu, najčastejšie na celý život, kedy sa jedná o zachovanie prežitých spomienok z prežitého života.</w:t>
            </w:r>
          </w:p>
          <w:p w14:paraId="54137210" w14:textId="66335915" w:rsidR="00076F24" w:rsidRDefault="00076F24" w:rsidP="007E2876">
            <w:pPr>
              <w:tabs>
                <w:tab w:val="left" w:pos="1114"/>
              </w:tabs>
              <w:spacing w:after="0" w:line="360" w:lineRule="auto"/>
              <w:jc w:val="both"/>
              <w:rPr>
                <w:rFonts w:ascii="Times New Roman" w:hAnsi="Times New Roman"/>
                <w:bCs/>
              </w:rPr>
            </w:pPr>
            <w:r>
              <w:rPr>
                <w:rFonts w:ascii="Times New Roman" w:hAnsi="Times New Roman"/>
                <w:bCs/>
              </w:rPr>
              <w:t>Typy multimediálnych prostriedkov z odbornej literatúry. Výber sme obohatili našimi OPS:</w:t>
            </w:r>
          </w:p>
          <w:p w14:paraId="2D24A5D4" w14:textId="77777777" w:rsidR="00076F24" w:rsidRPr="00076F24" w:rsidRDefault="00076F24" w:rsidP="00076F24">
            <w:pPr>
              <w:tabs>
                <w:tab w:val="left" w:pos="1114"/>
              </w:tabs>
              <w:spacing w:after="0" w:line="360" w:lineRule="auto"/>
              <w:jc w:val="both"/>
              <w:rPr>
                <w:rFonts w:ascii="Times New Roman" w:hAnsi="Times New Roman"/>
                <w:bCs/>
              </w:rPr>
            </w:pPr>
            <w:r w:rsidRPr="00076F24">
              <w:rPr>
                <w:rFonts w:ascii="Times New Roman" w:hAnsi="Times New Roman"/>
                <w:bCs/>
              </w:rPr>
              <w:t>Medzi typické príklady multimédií patria:</w:t>
            </w:r>
          </w:p>
          <w:p w14:paraId="71FA75A1" w14:textId="3D9B18D2" w:rsidR="00076F24" w:rsidRPr="00076F24" w:rsidRDefault="00076F24" w:rsidP="00076F24">
            <w:pPr>
              <w:tabs>
                <w:tab w:val="left" w:pos="1114"/>
              </w:tabs>
              <w:spacing w:after="0" w:line="360" w:lineRule="auto"/>
              <w:jc w:val="both"/>
              <w:rPr>
                <w:rFonts w:ascii="Times New Roman" w:hAnsi="Times New Roman"/>
                <w:bCs/>
              </w:rPr>
            </w:pPr>
            <w:r w:rsidRPr="00076F24">
              <w:rPr>
                <w:rFonts w:ascii="Times New Roman" w:hAnsi="Times New Roman"/>
                <w:bCs/>
              </w:rPr>
              <w:t xml:space="preserve">• </w:t>
            </w:r>
            <w:r>
              <w:rPr>
                <w:rFonts w:ascii="Times New Roman" w:hAnsi="Times New Roman"/>
                <w:bCs/>
              </w:rPr>
              <w:t>R</w:t>
            </w:r>
            <w:r w:rsidRPr="00076F24">
              <w:rPr>
                <w:rFonts w:ascii="Times New Roman" w:hAnsi="Times New Roman"/>
                <w:bCs/>
              </w:rPr>
              <w:t>ôzne druhy encyklopédií, ktoré na malej ploche združujú značné množstvo informácií, ako sú elektronické encyklopédie. V školskom procese sú obľúbené Encyklopédie zeme, ako aj Encyklopédia ľudstva, či Google Earth, prípadne ďalšie druhy elektronických encyklopédií.</w:t>
            </w:r>
          </w:p>
          <w:p w14:paraId="307F837F" w14:textId="5448B782" w:rsidR="00076F24" w:rsidRPr="00076F24" w:rsidRDefault="00076F24" w:rsidP="00076F24">
            <w:pPr>
              <w:tabs>
                <w:tab w:val="left" w:pos="1114"/>
              </w:tabs>
              <w:spacing w:after="0" w:line="360" w:lineRule="auto"/>
              <w:jc w:val="both"/>
              <w:rPr>
                <w:rFonts w:ascii="Times New Roman" w:hAnsi="Times New Roman"/>
                <w:bCs/>
              </w:rPr>
            </w:pPr>
            <w:r w:rsidRPr="00076F24">
              <w:rPr>
                <w:rFonts w:ascii="Times New Roman" w:hAnsi="Times New Roman"/>
                <w:bCs/>
              </w:rPr>
              <w:t xml:space="preserve">• </w:t>
            </w:r>
            <w:r>
              <w:rPr>
                <w:rFonts w:ascii="Times New Roman" w:hAnsi="Times New Roman"/>
                <w:bCs/>
              </w:rPr>
              <w:t>P</w:t>
            </w:r>
            <w:r w:rsidRPr="00076F24">
              <w:rPr>
                <w:rFonts w:ascii="Times New Roman" w:hAnsi="Times New Roman"/>
                <w:bCs/>
              </w:rPr>
              <w:t>očítačové hry, ktoré sa stali obľúbeným multimediálnym prostriedkom. Preto je vhodné hry skonštruovať tak, aby sa ich používaním zvýšil ich vplyv na rozvoj vzdelávania žiakov. Práve aj pomocou hier typickí predstavitelia multimediálneho obsahu veľmi efektne združujú a kombinujú skoro všetky základné druhy médií, pričom dosahujú úžasnú interakciu.</w:t>
            </w:r>
          </w:p>
          <w:p w14:paraId="26E46918" w14:textId="7C187CE6" w:rsidR="00076F24" w:rsidRPr="00076F24" w:rsidRDefault="00076F24" w:rsidP="00076F24">
            <w:pPr>
              <w:tabs>
                <w:tab w:val="left" w:pos="1114"/>
              </w:tabs>
              <w:spacing w:after="0" w:line="360" w:lineRule="auto"/>
              <w:jc w:val="both"/>
              <w:rPr>
                <w:rFonts w:ascii="Times New Roman" w:hAnsi="Times New Roman"/>
                <w:bCs/>
              </w:rPr>
            </w:pPr>
            <w:r w:rsidRPr="00076F24">
              <w:rPr>
                <w:rFonts w:ascii="Times New Roman" w:hAnsi="Times New Roman"/>
                <w:bCs/>
              </w:rPr>
              <w:t xml:space="preserve">• </w:t>
            </w:r>
            <w:r>
              <w:rPr>
                <w:rFonts w:ascii="Times New Roman" w:hAnsi="Times New Roman"/>
                <w:bCs/>
              </w:rPr>
              <w:t>W</w:t>
            </w:r>
            <w:r w:rsidRPr="00076F24">
              <w:rPr>
                <w:rFonts w:ascii="Times New Roman" w:hAnsi="Times New Roman"/>
                <w:bCs/>
              </w:rPr>
              <w:t>ebové prezentácie, resp. web ako taký. Jedná sa o snáď najbežnejší spôsob využitia multimédií. Skoro všetky webové stránky pritom napĺňajú základnú podstatu multimédií. Keď sa hovorí o internete, vždy sa prezentuje ako jedinečná ukážka super veľkého hypermédi</w:t>
            </w:r>
            <w:r>
              <w:rPr>
                <w:rFonts w:ascii="Times New Roman" w:hAnsi="Times New Roman"/>
                <w:bCs/>
              </w:rPr>
              <w:t>a</w:t>
            </w:r>
            <w:r w:rsidRPr="00076F24">
              <w:rPr>
                <w:rFonts w:ascii="Times New Roman" w:hAnsi="Times New Roman"/>
                <w:bCs/>
              </w:rPr>
              <w:t>, snáď najväčším s akým je možné sa stretnúť v každodennom živote.</w:t>
            </w:r>
          </w:p>
          <w:p w14:paraId="2703491D" w14:textId="0AA44029" w:rsidR="00076F24" w:rsidRDefault="00076F24" w:rsidP="00076F24">
            <w:pPr>
              <w:tabs>
                <w:tab w:val="left" w:pos="1114"/>
              </w:tabs>
              <w:spacing w:after="0" w:line="360" w:lineRule="auto"/>
              <w:jc w:val="both"/>
              <w:rPr>
                <w:rFonts w:ascii="Times New Roman" w:hAnsi="Times New Roman"/>
                <w:bCs/>
              </w:rPr>
            </w:pPr>
            <w:r w:rsidRPr="00076F24">
              <w:rPr>
                <w:rFonts w:ascii="Times New Roman" w:hAnsi="Times New Roman"/>
                <w:bCs/>
              </w:rPr>
              <w:t xml:space="preserve">• </w:t>
            </w:r>
            <w:r>
              <w:rPr>
                <w:rFonts w:ascii="Times New Roman" w:hAnsi="Times New Roman"/>
                <w:bCs/>
              </w:rPr>
              <w:t>I</w:t>
            </w:r>
            <w:r w:rsidRPr="00076F24">
              <w:rPr>
                <w:rFonts w:ascii="Times New Roman" w:hAnsi="Times New Roman"/>
                <w:bCs/>
              </w:rPr>
              <w:t>nteligentné informačné tabule, ktoré sa stále viacej udomácňujú v procese výučby, a to nielen v</w:t>
            </w:r>
            <w:r>
              <w:rPr>
                <w:rFonts w:ascii="Times New Roman" w:hAnsi="Times New Roman"/>
                <w:bCs/>
              </w:rPr>
              <w:t xml:space="preserve"> </w:t>
            </w:r>
            <w:r w:rsidRPr="00076F24">
              <w:rPr>
                <w:rFonts w:ascii="Times New Roman" w:hAnsi="Times New Roman"/>
                <w:bCs/>
              </w:rPr>
              <w:t>školskom prostredí. Umožňujú širšie vnímať a získavať informácie. V najčastejších prípadoch sa jedná o informačné boxy, ktoré sú pripojené do siete internetu, vďaka ktorých v procese vzdelávania užívateľ získa potrebné informácie. Najnovšie sa informačné tabule vybavujú aj web kamerou, ktorá poskytuje možnosť k realizácii video hovoru.</w:t>
            </w:r>
          </w:p>
          <w:p w14:paraId="5C954E92" w14:textId="66F42448" w:rsidR="00076F24" w:rsidRDefault="00076F24" w:rsidP="00076F24">
            <w:pPr>
              <w:tabs>
                <w:tab w:val="left" w:pos="1114"/>
              </w:tabs>
              <w:spacing w:after="0" w:line="360" w:lineRule="auto"/>
              <w:jc w:val="both"/>
              <w:rPr>
                <w:rFonts w:ascii="Times New Roman" w:hAnsi="Times New Roman"/>
                <w:bCs/>
              </w:rPr>
            </w:pPr>
          </w:p>
          <w:p w14:paraId="3F20D7EA" w14:textId="6385D7B1" w:rsidR="00076F24" w:rsidRDefault="00076F24" w:rsidP="00076F24">
            <w:pPr>
              <w:tabs>
                <w:tab w:val="left" w:pos="1114"/>
              </w:tabs>
              <w:spacing w:after="0" w:line="360" w:lineRule="auto"/>
              <w:jc w:val="both"/>
              <w:rPr>
                <w:rFonts w:ascii="Times New Roman" w:hAnsi="Times New Roman"/>
                <w:bCs/>
              </w:rPr>
            </w:pPr>
            <w:r>
              <w:rPr>
                <w:rFonts w:ascii="Times New Roman" w:hAnsi="Times New Roman"/>
                <w:bCs/>
              </w:rPr>
              <w:t>V rámci stretnutia sme tvorili myšlienkovú mapu pomocou inovatívneho softwaru.</w:t>
            </w:r>
          </w:p>
          <w:p w14:paraId="2B78C715" w14:textId="01BC13D1" w:rsidR="00076F24" w:rsidRDefault="00076F24" w:rsidP="00076F24">
            <w:pPr>
              <w:tabs>
                <w:tab w:val="left" w:pos="1114"/>
              </w:tabs>
              <w:spacing w:after="0" w:line="360" w:lineRule="auto"/>
              <w:jc w:val="both"/>
              <w:rPr>
                <w:rFonts w:ascii="Times New Roman" w:hAnsi="Times New Roman"/>
                <w:bCs/>
              </w:rPr>
            </w:pPr>
            <w:r>
              <w:rPr>
                <w:rFonts w:ascii="Times New Roman" w:hAnsi="Times New Roman"/>
                <w:bCs/>
              </w:rPr>
              <w:t>Metodický úvod:</w:t>
            </w:r>
          </w:p>
          <w:p w14:paraId="2446889B" w14:textId="77777777" w:rsidR="00076F24" w:rsidRPr="00076F24" w:rsidRDefault="00076F24" w:rsidP="00076F24">
            <w:pPr>
              <w:tabs>
                <w:tab w:val="left" w:pos="1114"/>
              </w:tabs>
              <w:spacing w:after="0" w:line="360" w:lineRule="auto"/>
              <w:jc w:val="both"/>
              <w:rPr>
                <w:rFonts w:ascii="Times New Roman" w:hAnsi="Times New Roman"/>
                <w:bCs/>
              </w:rPr>
            </w:pPr>
            <w:r w:rsidRPr="00076F24">
              <w:rPr>
                <w:rFonts w:ascii="Times New Roman" w:hAnsi="Times New Roman"/>
                <w:bCs/>
              </w:rPr>
              <w:t>Mentálne mapovanie predstavuje grafické znázornenie našich myšlienok, nápadov, plánov a cieľov. Výhody tejto metódy výučby pre žiaka:</w:t>
            </w:r>
          </w:p>
          <w:p w14:paraId="40F36166" w14:textId="77777777" w:rsidR="00076F24" w:rsidRPr="00076F24" w:rsidRDefault="00076F24" w:rsidP="00076F24">
            <w:pPr>
              <w:tabs>
                <w:tab w:val="left" w:pos="1114"/>
              </w:tabs>
              <w:spacing w:after="0" w:line="360" w:lineRule="auto"/>
              <w:jc w:val="both"/>
              <w:rPr>
                <w:rFonts w:ascii="Times New Roman" w:hAnsi="Times New Roman"/>
                <w:bCs/>
              </w:rPr>
            </w:pPr>
            <w:r w:rsidRPr="00076F24">
              <w:rPr>
                <w:rFonts w:ascii="Times New Roman" w:hAnsi="Times New Roman"/>
                <w:bCs/>
              </w:rPr>
              <w:t>- získava informácie v štruktúre, ktorú si sám zostaví, rozvíja sa kreativita žiaka a zmysel pre inovácie,</w:t>
            </w:r>
          </w:p>
          <w:p w14:paraId="53EC5DA5" w14:textId="77777777" w:rsidR="00076F24" w:rsidRPr="00076F24" w:rsidRDefault="00076F24" w:rsidP="00076F24">
            <w:pPr>
              <w:tabs>
                <w:tab w:val="left" w:pos="1114"/>
              </w:tabs>
              <w:spacing w:after="0" w:line="360" w:lineRule="auto"/>
              <w:jc w:val="both"/>
              <w:rPr>
                <w:rFonts w:ascii="Times New Roman" w:hAnsi="Times New Roman"/>
                <w:bCs/>
              </w:rPr>
            </w:pPr>
            <w:r w:rsidRPr="00076F24">
              <w:rPr>
                <w:rFonts w:ascii="Times New Roman" w:hAnsi="Times New Roman"/>
                <w:bCs/>
              </w:rPr>
              <w:t>- učí sa myslieť v súvislostiach. Okrem hlavných – kľúčových slov, nachádzame v myšlienkovej mape aj „vedľajšie cesty“, ktoré súvisia s informáciami z iných oblasti,</w:t>
            </w:r>
          </w:p>
          <w:p w14:paraId="2DD169BF" w14:textId="77777777" w:rsidR="00076F24" w:rsidRPr="00076F24" w:rsidRDefault="00076F24" w:rsidP="00076F24">
            <w:pPr>
              <w:tabs>
                <w:tab w:val="left" w:pos="1114"/>
              </w:tabs>
              <w:spacing w:after="0" w:line="360" w:lineRule="auto"/>
              <w:jc w:val="both"/>
              <w:rPr>
                <w:rFonts w:ascii="Times New Roman" w:hAnsi="Times New Roman"/>
                <w:bCs/>
              </w:rPr>
            </w:pPr>
            <w:r w:rsidRPr="00076F24">
              <w:rPr>
                <w:rFonts w:ascii="Times New Roman" w:hAnsi="Times New Roman"/>
                <w:bCs/>
              </w:rPr>
              <w:t>- učí sa plánovať a lepšie sa koncentruje na obsah učiva,</w:t>
            </w:r>
          </w:p>
          <w:p w14:paraId="55D27FF4" w14:textId="77777777" w:rsidR="00076F24" w:rsidRPr="00076F24" w:rsidRDefault="00076F24" w:rsidP="00076F24">
            <w:pPr>
              <w:tabs>
                <w:tab w:val="left" w:pos="1114"/>
              </w:tabs>
              <w:spacing w:after="0" w:line="360" w:lineRule="auto"/>
              <w:jc w:val="both"/>
              <w:rPr>
                <w:rFonts w:ascii="Times New Roman" w:hAnsi="Times New Roman"/>
                <w:bCs/>
              </w:rPr>
            </w:pPr>
            <w:r w:rsidRPr="00076F24">
              <w:rPr>
                <w:rFonts w:ascii="Times New Roman" w:hAnsi="Times New Roman"/>
                <w:bCs/>
              </w:rPr>
              <w:t>- rýchlejšie a efektívnejšie nadobúda nové vedomosti,</w:t>
            </w:r>
          </w:p>
          <w:p w14:paraId="13F54160" w14:textId="5F2A7E95" w:rsidR="00076F24" w:rsidRDefault="00076F24" w:rsidP="00076F24">
            <w:pPr>
              <w:tabs>
                <w:tab w:val="left" w:pos="1114"/>
              </w:tabs>
              <w:spacing w:after="0" w:line="360" w:lineRule="auto"/>
              <w:jc w:val="both"/>
              <w:rPr>
                <w:rFonts w:ascii="Times New Roman" w:hAnsi="Times New Roman"/>
                <w:bCs/>
              </w:rPr>
            </w:pPr>
            <w:r w:rsidRPr="00076F24">
              <w:rPr>
                <w:rFonts w:ascii="Times New Roman" w:hAnsi="Times New Roman"/>
                <w:bCs/>
              </w:rPr>
              <w:t>- rozvíja svoj holistický pohľad na svet.</w:t>
            </w:r>
          </w:p>
          <w:p w14:paraId="7C4710D0" w14:textId="4D5CF0FA" w:rsidR="00076F24" w:rsidRDefault="00076F24" w:rsidP="00076F24">
            <w:pPr>
              <w:tabs>
                <w:tab w:val="left" w:pos="1114"/>
              </w:tabs>
              <w:spacing w:after="0" w:line="360" w:lineRule="auto"/>
              <w:jc w:val="both"/>
              <w:rPr>
                <w:rFonts w:ascii="Times New Roman" w:hAnsi="Times New Roman"/>
                <w:bCs/>
              </w:rPr>
            </w:pPr>
          </w:p>
          <w:p w14:paraId="01957294" w14:textId="13C5D88C" w:rsidR="00076F24" w:rsidRDefault="00076F24" w:rsidP="00076F24">
            <w:pPr>
              <w:tabs>
                <w:tab w:val="left" w:pos="1114"/>
              </w:tabs>
              <w:spacing w:after="0" w:line="360" w:lineRule="auto"/>
              <w:jc w:val="both"/>
              <w:rPr>
                <w:rFonts w:ascii="Times New Roman" w:hAnsi="Times New Roman"/>
                <w:bCs/>
              </w:rPr>
            </w:pPr>
            <w:r>
              <w:rPr>
                <w:rFonts w:ascii="Times New Roman" w:hAnsi="Times New Roman"/>
                <w:bCs/>
              </w:rPr>
              <w:t>Príklad z praxe: Využitie multimediálneho softwaru na tvorbu mentálnej mapy na hodine matematiky:</w:t>
            </w:r>
          </w:p>
          <w:p w14:paraId="2B2522E0" w14:textId="5AED621B" w:rsidR="007E2876" w:rsidRDefault="00076F24" w:rsidP="009A055C">
            <w:pPr>
              <w:tabs>
                <w:tab w:val="left" w:pos="1114"/>
              </w:tabs>
              <w:spacing w:after="0" w:line="360" w:lineRule="auto"/>
              <w:jc w:val="both"/>
              <w:rPr>
                <w:rFonts w:ascii="Times New Roman" w:hAnsi="Times New Roman"/>
                <w:bCs/>
              </w:rPr>
            </w:pPr>
            <w:r>
              <w:rPr>
                <w:rFonts w:ascii="Times New Roman" w:hAnsi="Times New Roman"/>
                <w:bCs/>
                <w:noProof/>
                <w:lang w:eastAsia="sk-SK"/>
              </w:rPr>
              <w:drawing>
                <wp:anchor distT="0" distB="0" distL="114300" distR="114300" simplePos="0" relativeHeight="251658240" behindDoc="0" locked="0" layoutInCell="1" allowOverlap="1" wp14:anchorId="00B3AC30" wp14:editId="1B29C22F">
                  <wp:simplePos x="0" y="0"/>
                  <wp:positionH relativeFrom="column">
                    <wp:posOffset>0</wp:posOffset>
                  </wp:positionH>
                  <wp:positionV relativeFrom="paragraph">
                    <wp:posOffset>0</wp:posOffset>
                  </wp:positionV>
                  <wp:extent cx="5760720" cy="1059815"/>
                  <wp:effectExtent l="0" t="0" r="5080" b="0"/>
                  <wp:wrapSquare wrapText="bothSides"/>
                  <wp:docPr id="3" name="Picture 3" descr="Graphical user interface, diagram,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diagram, text&#10;&#10;Description automatically generated"/>
                          <pic:cNvPicPr/>
                        </pic:nvPicPr>
                        <pic:blipFill>
                          <a:blip r:embed="rId9"/>
                          <a:stretch>
                            <a:fillRect/>
                          </a:stretch>
                        </pic:blipFill>
                        <pic:spPr>
                          <a:xfrm>
                            <a:off x="0" y="0"/>
                            <a:ext cx="5760720" cy="1059815"/>
                          </a:xfrm>
                          <a:prstGeom prst="rect">
                            <a:avLst/>
                          </a:prstGeom>
                        </pic:spPr>
                      </pic:pic>
                    </a:graphicData>
                  </a:graphic>
                  <wp14:sizeRelH relativeFrom="page">
                    <wp14:pctWidth>0</wp14:pctWidth>
                  </wp14:sizeRelH>
                  <wp14:sizeRelV relativeFrom="page">
                    <wp14:pctHeight>0</wp14:pctHeight>
                  </wp14:sizeRelV>
                </wp:anchor>
              </w:drawing>
            </w:r>
          </w:p>
          <w:p w14:paraId="027555F0" w14:textId="77777777" w:rsidR="007E2876" w:rsidRDefault="007E2876" w:rsidP="009A055C">
            <w:pPr>
              <w:tabs>
                <w:tab w:val="left" w:pos="1114"/>
              </w:tabs>
              <w:spacing w:after="0" w:line="360" w:lineRule="auto"/>
              <w:jc w:val="both"/>
              <w:rPr>
                <w:rFonts w:ascii="Times New Roman" w:hAnsi="Times New Roman"/>
                <w:bCs/>
              </w:rPr>
            </w:pPr>
          </w:p>
          <w:p w14:paraId="6F2CC10C" w14:textId="5AAB01F2" w:rsidR="00F737F8" w:rsidRDefault="00076F24" w:rsidP="00F737F8">
            <w:pPr>
              <w:tabs>
                <w:tab w:val="left" w:pos="1114"/>
              </w:tabs>
              <w:spacing w:after="0" w:line="360" w:lineRule="auto"/>
              <w:jc w:val="both"/>
              <w:rPr>
                <w:rFonts w:ascii="Times New Roman" w:hAnsi="Times New Roman"/>
                <w:bCs/>
              </w:rPr>
            </w:pPr>
            <w:r>
              <w:rPr>
                <w:rFonts w:ascii="Times New Roman" w:hAnsi="Times New Roman"/>
                <w:bCs/>
              </w:rPr>
              <w:t>Odporúčame vyššie uvedené metódy a stratégie k implementácii do pedagogického procesu.</w:t>
            </w:r>
          </w:p>
          <w:p w14:paraId="22F6E601" w14:textId="77777777" w:rsidR="00EE1416" w:rsidRPr="00C776AE" w:rsidRDefault="00EE1416" w:rsidP="00EE1416">
            <w:pPr>
              <w:tabs>
                <w:tab w:val="left" w:pos="1114"/>
              </w:tabs>
              <w:spacing w:after="0" w:line="360" w:lineRule="auto"/>
              <w:jc w:val="both"/>
              <w:rPr>
                <w:rFonts w:ascii="Times New Roman" w:hAnsi="Times New Roman"/>
                <w:bCs/>
              </w:rPr>
            </w:pPr>
          </w:p>
        </w:tc>
      </w:tr>
    </w:tbl>
    <w:p w14:paraId="30820911" w14:textId="77777777" w:rsidR="00F305BB" w:rsidRPr="00B440DB" w:rsidRDefault="00F305BB" w:rsidP="00B440DB">
      <w:pPr>
        <w:tabs>
          <w:tab w:val="left" w:pos="1114"/>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135"/>
      </w:tblGrid>
      <w:tr w:rsidR="00F305BB" w:rsidRPr="007B6C7D" w14:paraId="73AEF0F1" w14:textId="77777777" w:rsidTr="007B6C7D">
        <w:tc>
          <w:tcPr>
            <w:tcW w:w="4077" w:type="dxa"/>
          </w:tcPr>
          <w:p w14:paraId="07A29EBB"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Vypracoval (meno, priezvisko)</w:t>
            </w:r>
          </w:p>
        </w:tc>
        <w:tc>
          <w:tcPr>
            <w:tcW w:w="5135" w:type="dxa"/>
          </w:tcPr>
          <w:p w14:paraId="04B01F57" w14:textId="2DF04D5E" w:rsidR="00F305BB" w:rsidRPr="007B6C7D" w:rsidRDefault="001F550D" w:rsidP="007B6C7D">
            <w:pPr>
              <w:tabs>
                <w:tab w:val="left" w:pos="1114"/>
              </w:tabs>
              <w:spacing w:after="0" w:line="240" w:lineRule="auto"/>
            </w:pPr>
            <w:r>
              <w:t>Ing Peter Ambroz</w:t>
            </w:r>
          </w:p>
        </w:tc>
      </w:tr>
      <w:tr w:rsidR="00F305BB" w:rsidRPr="007B6C7D" w14:paraId="43C05B0D" w14:textId="77777777" w:rsidTr="007B6C7D">
        <w:tc>
          <w:tcPr>
            <w:tcW w:w="4077" w:type="dxa"/>
          </w:tcPr>
          <w:p w14:paraId="195E516D"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Dátum</w:t>
            </w:r>
          </w:p>
        </w:tc>
        <w:tc>
          <w:tcPr>
            <w:tcW w:w="5135" w:type="dxa"/>
          </w:tcPr>
          <w:p w14:paraId="52669073" w14:textId="76D4CF36" w:rsidR="00F305BB" w:rsidRPr="007B6C7D" w:rsidRDefault="001F550D" w:rsidP="007B6C7D">
            <w:pPr>
              <w:tabs>
                <w:tab w:val="left" w:pos="1114"/>
              </w:tabs>
              <w:spacing w:after="0" w:line="240" w:lineRule="auto"/>
            </w:pPr>
            <w:r>
              <w:t>8.2.2023</w:t>
            </w:r>
          </w:p>
        </w:tc>
      </w:tr>
      <w:tr w:rsidR="00F305BB" w:rsidRPr="007B6C7D" w14:paraId="50847B18" w14:textId="77777777" w:rsidTr="007B6C7D">
        <w:tc>
          <w:tcPr>
            <w:tcW w:w="4077" w:type="dxa"/>
          </w:tcPr>
          <w:p w14:paraId="4571E24E"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Podpis</w:t>
            </w:r>
          </w:p>
        </w:tc>
        <w:tc>
          <w:tcPr>
            <w:tcW w:w="5135" w:type="dxa"/>
          </w:tcPr>
          <w:p w14:paraId="3D03A958" w14:textId="77777777" w:rsidR="00F305BB" w:rsidRPr="007B6C7D" w:rsidRDefault="00F305BB" w:rsidP="007B6C7D">
            <w:pPr>
              <w:tabs>
                <w:tab w:val="left" w:pos="1114"/>
              </w:tabs>
              <w:spacing w:after="0" w:line="240" w:lineRule="auto"/>
            </w:pPr>
          </w:p>
        </w:tc>
      </w:tr>
      <w:tr w:rsidR="00F305BB" w:rsidRPr="007B6C7D" w14:paraId="04D57EE7" w14:textId="77777777" w:rsidTr="007B6C7D">
        <w:tc>
          <w:tcPr>
            <w:tcW w:w="4077" w:type="dxa"/>
          </w:tcPr>
          <w:p w14:paraId="057337AA"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Schválil (meno, priezvisko)</w:t>
            </w:r>
          </w:p>
        </w:tc>
        <w:tc>
          <w:tcPr>
            <w:tcW w:w="5135" w:type="dxa"/>
          </w:tcPr>
          <w:p w14:paraId="302B3679" w14:textId="1E5A0D68" w:rsidR="00F305BB" w:rsidRPr="007B6C7D" w:rsidRDefault="00076F24" w:rsidP="007B6C7D">
            <w:pPr>
              <w:tabs>
                <w:tab w:val="left" w:pos="1114"/>
              </w:tabs>
              <w:spacing w:after="0" w:line="240" w:lineRule="auto"/>
            </w:pPr>
            <w:r>
              <w:t>Mgr. Anna Jurgovianová</w:t>
            </w:r>
          </w:p>
        </w:tc>
      </w:tr>
      <w:tr w:rsidR="00F305BB" w:rsidRPr="007B6C7D" w14:paraId="01A023CC" w14:textId="77777777" w:rsidTr="007B6C7D">
        <w:tc>
          <w:tcPr>
            <w:tcW w:w="4077" w:type="dxa"/>
          </w:tcPr>
          <w:p w14:paraId="0D720736"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Dátum</w:t>
            </w:r>
          </w:p>
        </w:tc>
        <w:tc>
          <w:tcPr>
            <w:tcW w:w="5135" w:type="dxa"/>
          </w:tcPr>
          <w:p w14:paraId="6A8B6B4C" w14:textId="6A26FA47" w:rsidR="00F305BB" w:rsidRPr="007B6C7D" w:rsidRDefault="001F550D" w:rsidP="007B6C7D">
            <w:pPr>
              <w:tabs>
                <w:tab w:val="left" w:pos="1114"/>
              </w:tabs>
              <w:spacing w:after="0" w:line="240" w:lineRule="auto"/>
            </w:pPr>
            <w:r>
              <w:t>8.2.2023</w:t>
            </w:r>
          </w:p>
        </w:tc>
      </w:tr>
      <w:tr w:rsidR="00F305BB" w:rsidRPr="007B6C7D" w14:paraId="0E876156" w14:textId="77777777" w:rsidTr="007B6C7D">
        <w:tc>
          <w:tcPr>
            <w:tcW w:w="4077" w:type="dxa"/>
          </w:tcPr>
          <w:p w14:paraId="7789ECC6"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Podpis</w:t>
            </w:r>
          </w:p>
        </w:tc>
        <w:tc>
          <w:tcPr>
            <w:tcW w:w="5135" w:type="dxa"/>
          </w:tcPr>
          <w:p w14:paraId="014D5375" w14:textId="77777777" w:rsidR="00F305BB" w:rsidRPr="007B6C7D" w:rsidRDefault="00F305BB" w:rsidP="007B6C7D">
            <w:pPr>
              <w:tabs>
                <w:tab w:val="left" w:pos="1114"/>
              </w:tabs>
              <w:spacing w:after="0" w:line="240" w:lineRule="auto"/>
            </w:pPr>
          </w:p>
        </w:tc>
      </w:tr>
    </w:tbl>
    <w:p w14:paraId="7AADCBB3" w14:textId="77777777" w:rsidR="00F305BB" w:rsidRDefault="00F305BB" w:rsidP="00B440DB">
      <w:pPr>
        <w:tabs>
          <w:tab w:val="left" w:pos="1114"/>
        </w:tabs>
      </w:pPr>
    </w:p>
    <w:p w14:paraId="786C84DA" w14:textId="77777777" w:rsidR="00F305BB" w:rsidRDefault="00F305BB" w:rsidP="00B440DB">
      <w:pPr>
        <w:tabs>
          <w:tab w:val="left" w:pos="1114"/>
        </w:tabs>
        <w:rPr>
          <w:rFonts w:ascii="Times New Roman" w:hAnsi="Times New Roman"/>
          <w:b/>
        </w:rPr>
      </w:pPr>
      <w:r>
        <w:rPr>
          <w:rFonts w:ascii="Times New Roman" w:hAnsi="Times New Roman"/>
          <w:b/>
        </w:rPr>
        <w:t>Príloha:</w:t>
      </w:r>
    </w:p>
    <w:p w14:paraId="76319A4D" w14:textId="77777777" w:rsidR="00F305BB" w:rsidRPr="004F368A" w:rsidRDefault="00F305BB" w:rsidP="00B440DB">
      <w:pPr>
        <w:tabs>
          <w:tab w:val="left" w:pos="1114"/>
        </w:tabs>
      </w:pPr>
      <w:r>
        <w:rPr>
          <w:rFonts w:ascii="Times New Roman" w:hAnsi="Times New Roman"/>
        </w:rPr>
        <w:t>Prezenčná listina zo stretnutia pedagogického klubu</w:t>
      </w:r>
    </w:p>
    <w:p w14:paraId="67F96698" w14:textId="77777777" w:rsidR="00F305BB" w:rsidRDefault="00F305BB" w:rsidP="00B440DB">
      <w:pPr>
        <w:tabs>
          <w:tab w:val="left" w:pos="1114"/>
        </w:tabs>
      </w:pPr>
    </w:p>
    <w:p w14:paraId="65E1C157" w14:textId="77777777" w:rsidR="00F305BB" w:rsidRDefault="00F305BB" w:rsidP="00B440DB">
      <w:pPr>
        <w:tabs>
          <w:tab w:val="left" w:pos="1114"/>
        </w:tabs>
        <w:rPr>
          <w:rFonts w:ascii="Times New Roman" w:hAnsi="Times New Roman"/>
          <w:b/>
          <w:sz w:val="28"/>
          <w:szCs w:val="28"/>
        </w:rPr>
      </w:pPr>
      <w:r>
        <w:rPr>
          <w:rFonts w:ascii="Times New Roman" w:hAnsi="Times New Roman"/>
          <w:b/>
          <w:sz w:val="28"/>
          <w:szCs w:val="28"/>
        </w:rPr>
        <w:t>Pokyny k</w:t>
      </w:r>
      <w:r w:rsidRPr="005361EC">
        <w:rPr>
          <w:rFonts w:ascii="Times New Roman" w:hAnsi="Times New Roman"/>
          <w:b/>
          <w:sz w:val="28"/>
          <w:szCs w:val="28"/>
        </w:rPr>
        <w:t xml:space="preserve"> vyplneni</w:t>
      </w:r>
      <w:r>
        <w:rPr>
          <w:rFonts w:ascii="Times New Roman" w:hAnsi="Times New Roman"/>
          <w:b/>
          <w:sz w:val="28"/>
          <w:szCs w:val="28"/>
        </w:rPr>
        <w:t xml:space="preserve">u Správy </w:t>
      </w:r>
      <w:r w:rsidRPr="005361EC">
        <w:rPr>
          <w:rFonts w:ascii="Times New Roman" w:hAnsi="Times New Roman"/>
          <w:b/>
          <w:sz w:val="28"/>
          <w:szCs w:val="28"/>
        </w:rPr>
        <w:t>o</w:t>
      </w:r>
      <w:r>
        <w:rPr>
          <w:rFonts w:ascii="Times New Roman" w:hAnsi="Times New Roman"/>
          <w:b/>
          <w:sz w:val="28"/>
          <w:szCs w:val="28"/>
        </w:rPr>
        <w:t> </w:t>
      </w:r>
      <w:r w:rsidRPr="005361EC">
        <w:rPr>
          <w:rFonts w:ascii="Times New Roman" w:hAnsi="Times New Roman"/>
          <w:b/>
          <w:sz w:val="28"/>
          <w:szCs w:val="28"/>
        </w:rPr>
        <w:t>činnosti</w:t>
      </w:r>
      <w:r>
        <w:rPr>
          <w:rFonts w:ascii="Times New Roman" w:hAnsi="Times New Roman"/>
          <w:b/>
          <w:sz w:val="28"/>
          <w:szCs w:val="28"/>
        </w:rPr>
        <w:t xml:space="preserve"> pedagogického klubu</w:t>
      </w:r>
      <w:r w:rsidRPr="005361EC">
        <w:rPr>
          <w:rFonts w:ascii="Times New Roman" w:hAnsi="Times New Roman"/>
          <w:b/>
          <w:sz w:val="28"/>
          <w:szCs w:val="28"/>
        </w:rPr>
        <w:t>:</w:t>
      </w:r>
    </w:p>
    <w:p w14:paraId="20C30491" w14:textId="77777777" w:rsidR="00F305BB" w:rsidRPr="00423CC3" w:rsidRDefault="00F305BB" w:rsidP="00423CC3">
      <w:pPr>
        <w:tabs>
          <w:tab w:val="left" w:pos="1114"/>
        </w:tabs>
        <w:jc w:val="both"/>
        <w:rPr>
          <w:rFonts w:ascii="Times New Roman" w:hAnsi="Times New Roman"/>
          <w:sz w:val="24"/>
          <w:szCs w:val="24"/>
        </w:rPr>
      </w:pPr>
      <w:r w:rsidRPr="00423CC3">
        <w:rPr>
          <w:rFonts w:ascii="Times New Roman" w:hAnsi="Times New Roman"/>
          <w:sz w:val="24"/>
          <w:szCs w:val="24"/>
        </w:rPr>
        <w:t xml:space="preserve">Prijímateľ vypracuje správu ku každému stretnutiu pedagogického klubu samostatne. Prílohou správy je prezenčná listina účastníkov </w:t>
      </w:r>
      <w:r>
        <w:rPr>
          <w:rFonts w:ascii="Times New Roman" w:hAnsi="Times New Roman"/>
          <w:sz w:val="24"/>
          <w:szCs w:val="24"/>
        </w:rPr>
        <w:t xml:space="preserve">stretnutia </w:t>
      </w:r>
      <w:r w:rsidRPr="00423CC3">
        <w:rPr>
          <w:rFonts w:ascii="Times New Roman" w:hAnsi="Times New Roman"/>
          <w:sz w:val="24"/>
          <w:szCs w:val="24"/>
        </w:rPr>
        <w:t xml:space="preserve">pedagogického klubu. </w:t>
      </w:r>
    </w:p>
    <w:p w14:paraId="7492FFF8" w14:textId="77777777" w:rsidR="00F305BB" w:rsidRPr="005361EC" w:rsidRDefault="00F305BB" w:rsidP="00B440DB">
      <w:pPr>
        <w:tabs>
          <w:tab w:val="left" w:pos="1114"/>
        </w:tabs>
        <w:rPr>
          <w:rFonts w:ascii="Times New Roman" w:hAnsi="Times New Roman"/>
        </w:rPr>
      </w:pPr>
    </w:p>
    <w:p w14:paraId="4672D05E" w14:textId="77777777" w:rsidR="00F305BB" w:rsidRPr="0000510A" w:rsidRDefault="00F305BB" w:rsidP="00446402">
      <w:pPr>
        <w:pStyle w:val="Odsekzoznamu"/>
        <w:numPr>
          <w:ilvl w:val="0"/>
          <w:numId w:val="2"/>
        </w:numPr>
        <w:tabs>
          <w:tab w:val="left" w:pos="1114"/>
        </w:tabs>
        <w:jc w:val="both"/>
        <w:rPr>
          <w:rFonts w:ascii="Times New Roman" w:hAnsi="Times New Roman"/>
        </w:rPr>
      </w:pPr>
      <w:r w:rsidRPr="0000510A">
        <w:rPr>
          <w:rFonts w:ascii="Times New Roman" w:hAnsi="Times New Roman"/>
        </w:rPr>
        <w:t>V riadku Prioritná os – Vzdelávanie</w:t>
      </w:r>
    </w:p>
    <w:p w14:paraId="3DB088FB" w14:textId="77777777" w:rsidR="00F305BB" w:rsidRPr="0000510A" w:rsidRDefault="00F305BB" w:rsidP="0034733D">
      <w:pPr>
        <w:pStyle w:val="Odsekzoznamu"/>
        <w:numPr>
          <w:ilvl w:val="0"/>
          <w:numId w:val="2"/>
        </w:numPr>
        <w:tabs>
          <w:tab w:val="left" w:pos="1114"/>
        </w:tabs>
        <w:jc w:val="both"/>
        <w:rPr>
          <w:rFonts w:ascii="Times New Roman" w:hAnsi="Times New Roman"/>
        </w:rPr>
      </w:pPr>
      <w:r w:rsidRPr="0000510A">
        <w:rPr>
          <w:rFonts w:ascii="Times New Roman" w:hAnsi="Times New Roman"/>
        </w:rPr>
        <w:t>V riadku špecifický cieľ – uvedie sa v zmysle zmluvy o poskytnutí nenávratného finančného príspevku (ďalej len "zmluva o NFP")</w:t>
      </w:r>
    </w:p>
    <w:p w14:paraId="3883CF10" w14:textId="77777777" w:rsidR="00F305BB" w:rsidRPr="005361EC" w:rsidRDefault="00F305BB" w:rsidP="00446402">
      <w:pPr>
        <w:pStyle w:val="Odsekzoznamu"/>
        <w:numPr>
          <w:ilvl w:val="0"/>
          <w:numId w:val="2"/>
        </w:numPr>
        <w:tabs>
          <w:tab w:val="left" w:pos="1114"/>
        </w:tabs>
        <w:jc w:val="both"/>
        <w:rPr>
          <w:rFonts w:ascii="Times New Roman" w:hAnsi="Times New Roman"/>
        </w:rPr>
      </w:pPr>
      <w:r w:rsidRPr="005361EC">
        <w:rPr>
          <w:rFonts w:ascii="Times New Roman" w:hAnsi="Times New Roman"/>
        </w:rPr>
        <w:t xml:space="preserve">V riadku Prijímateľ -  uvedie sa názov prijímateľa podľa zmluvy o poskytnutí nenávratného finančného príspevku </w:t>
      </w:r>
    </w:p>
    <w:p w14:paraId="33AB7666" w14:textId="77777777" w:rsidR="00F305BB" w:rsidRPr="005361EC" w:rsidRDefault="00F305BB" w:rsidP="00446402">
      <w:pPr>
        <w:pStyle w:val="Odsekzoznamu"/>
        <w:numPr>
          <w:ilvl w:val="0"/>
          <w:numId w:val="2"/>
        </w:numPr>
        <w:tabs>
          <w:tab w:val="left" w:pos="1114"/>
        </w:tabs>
        <w:jc w:val="both"/>
        <w:rPr>
          <w:rFonts w:ascii="Times New Roman" w:hAnsi="Times New Roman"/>
        </w:rPr>
      </w:pPr>
      <w:r w:rsidRPr="005361EC">
        <w:rPr>
          <w:rFonts w:ascii="Times New Roman" w:hAnsi="Times New Roman"/>
        </w:rPr>
        <w:t xml:space="preserve">V riadku Názov projektu -  uvedie sa úplný názov projektu podľa zmluvy NFP, nepoužíva sa skrátený názov projektu </w:t>
      </w:r>
    </w:p>
    <w:p w14:paraId="53E9FBDF" w14:textId="77777777" w:rsidR="00F305BB" w:rsidRPr="005361EC" w:rsidRDefault="00F305BB" w:rsidP="00446402">
      <w:pPr>
        <w:pStyle w:val="Odsekzoznamu"/>
        <w:numPr>
          <w:ilvl w:val="0"/>
          <w:numId w:val="2"/>
        </w:numPr>
        <w:tabs>
          <w:tab w:val="left" w:pos="1114"/>
        </w:tabs>
        <w:jc w:val="both"/>
        <w:rPr>
          <w:rFonts w:ascii="Times New Roman" w:hAnsi="Times New Roman"/>
        </w:rPr>
      </w:pPr>
      <w:r w:rsidRPr="005361EC">
        <w:rPr>
          <w:rFonts w:ascii="Times New Roman" w:hAnsi="Times New Roman"/>
        </w:rPr>
        <w:t xml:space="preserve">V riadku Kód </w:t>
      </w:r>
      <w:r>
        <w:rPr>
          <w:rFonts w:ascii="Times New Roman" w:hAnsi="Times New Roman"/>
        </w:rPr>
        <w:t>projektu ITMS2014+</w:t>
      </w:r>
      <w:r w:rsidRPr="005361EC">
        <w:rPr>
          <w:rFonts w:ascii="Times New Roman" w:hAnsi="Times New Roman"/>
        </w:rPr>
        <w:t xml:space="preserve"> - uvedie sa kód projektu podľa zmluvy NFP</w:t>
      </w:r>
    </w:p>
    <w:p w14:paraId="52708B87" w14:textId="77777777" w:rsidR="00F305BB" w:rsidRDefault="00F305BB" w:rsidP="00446402">
      <w:pPr>
        <w:pStyle w:val="Odsekzoznamu"/>
        <w:numPr>
          <w:ilvl w:val="0"/>
          <w:numId w:val="2"/>
        </w:numPr>
        <w:tabs>
          <w:tab w:val="left" w:pos="1114"/>
        </w:tabs>
        <w:jc w:val="both"/>
        <w:rPr>
          <w:rFonts w:ascii="Times New Roman" w:hAnsi="Times New Roman"/>
        </w:rPr>
      </w:pPr>
      <w:r w:rsidRPr="004F368A">
        <w:rPr>
          <w:rFonts w:ascii="Times New Roman" w:hAnsi="Times New Roman"/>
        </w:rPr>
        <w:t>V riadku Názov</w:t>
      </w:r>
      <w:r>
        <w:rPr>
          <w:rFonts w:ascii="Times New Roman" w:hAnsi="Times New Roman"/>
        </w:rPr>
        <w:t xml:space="preserve"> pedagogického</w:t>
      </w:r>
      <w:r w:rsidRPr="004F368A">
        <w:rPr>
          <w:rFonts w:ascii="Times New Roman" w:hAnsi="Times New Roman"/>
        </w:rPr>
        <w:t xml:space="preserve"> klubu </w:t>
      </w:r>
      <w:r>
        <w:rPr>
          <w:rFonts w:ascii="Times New Roman" w:hAnsi="Times New Roman"/>
        </w:rPr>
        <w:t xml:space="preserve">(ďalej aj „klub“) </w:t>
      </w:r>
      <w:r w:rsidRPr="004F368A">
        <w:rPr>
          <w:rFonts w:ascii="Times New Roman" w:hAnsi="Times New Roman"/>
        </w:rPr>
        <w:t xml:space="preserve">– uvedie sa  názov klubu </w:t>
      </w:r>
    </w:p>
    <w:p w14:paraId="42A59B00" w14:textId="77777777" w:rsidR="00F305BB" w:rsidRDefault="00F305BB" w:rsidP="00446402">
      <w:pPr>
        <w:pStyle w:val="Odsekzoznamu"/>
        <w:numPr>
          <w:ilvl w:val="0"/>
          <w:numId w:val="2"/>
        </w:numPr>
        <w:tabs>
          <w:tab w:val="left" w:pos="1114"/>
        </w:tabs>
        <w:jc w:val="both"/>
        <w:rPr>
          <w:rFonts w:ascii="Times New Roman" w:hAnsi="Times New Roman"/>
        </w:rPr>
      </w:pPr>
      <w:r w:rsidRPr="004F368A">
        <w:rPr>
          <w:rFonts w:ascii="Times New Roman" w:hAnsi="Times New Roman"/>
        </w:rPr>
        <w:t xml:space="preserve">V riadku </w:t>
      </w:r>
      <w:r>
        <w:rPr>
          <w:rFonts w:ascii="Times New Roman" w:hAnsi="Times New Roman"/>
        </w:rPr>
        <w:t>Dátum stretnutia/zasadnutia klubu</w:t>
      </w:r>
      <w:r w:rsidRPr="004F368A">
        <w:rPr>
          <w:rFonts w:ascii="Times New Roman" w:hAnsi="Times New Roman"/>
        </w:rPr>
        <w:t xml:space="preserve"> -  uvedie sa </w:t>
      </w:r>
      <w:r>
        <w:rPr>
          <w:rFonts w:ascii="Times New Roman" w:hAnsi="Times New Roman"/>
        </w:rPr>
        <w:t>aktuálny dátum stretnutia daného klubu učiteľov, ktorý je totožný s dátumom na prezenčnej listine</w:t>
      </w:r>
    </w:p>
    <w:p w14:paraId="66382A7C" w14:textId="77777777" w:rsidR="00F305BB"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V riadku Miesto stretnutia  pedagogického klubu -</w:t>
      </w:r>
      <w:r w:rsidRPr="00541786">
        <w:rPr>
          <w:rFonts w:ascii="Times New Roman" w:hAnsi="Times New Roman"/>
        </w:rPr>
        <w:t xml:space="preserve"> </w:t>
      </w:r>
      <w:r w:rsidRPr="004F368A">
        <w:rPr>
          <w:rFonts w:ascii="Times New Roman" w:hAnsi="Times New Roman"/>
        </w:rPr>
        <w:t xml:space="preserve">uvedie sa </w:t>
      </w:r>
      <w:r>
        <w:rPr>
          <w:rFonts w:ascii="Times New Roman" w:hAnsi="Times New Roman"/>
        </w:rPr>
        <w:t>miesto stretnutia daného klubu učiteľov, ktorý je totožný s miestom konania na prezenčnej listine</w:t>
      </w:r>
    </w:p>
    <w:p w14:paraId="13C2CEEF" w14:textId="77777777" w:rsidR="00F305BB"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V riadku Meno koordinátora pedagogického klubu – uvedie sa celé meno a priezvisko koordinátora klubu</w:t>
      </w:r>
    </w:p>
    <w:p w14:paraId="33897247" w14:textId="77777777" w:rsidR="00F305BB"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V riadku Odkaz na webové sídlo zverejnenej správy – uvedie sa odkaz / link na webovú stránku, kde je správa zverejnená</w:t>
      </w:r>
    </w:p>
    <w:p w14:paraId="3AF1E443" w14:textId="77777777" w:rsidR="00F305BB" w:rsidRPr="00541786" w:rsidRDefault="00F305BB" w:rsidP="00541786">
      <w:pPr>
        <w:pStyle w:val="Odsekzoznamu"/>
        <w:numPr>
          <w:ilvl w:val="0"/>
          <w:numId w:val="2"/>
        </w:numPr>
        <w:tabs>
          <w:tab w:val="left" w:pos="1114"/>
        </w:tabs>
        <w:jc w:val="both"/>
        <w:rPr>
          <w:rFonts w:ascii="Times New Roman" w:hAnsi="Times New Roman"/>
        </w:rPr>
      </w:pPr>
      <w:r>
        <w:rPr>
          <w:rFonts w:ascii="Times New Roman" w:hAnsi="Times New Roman"/>
        </w:rPr>
        <w:t xml:space="preserve">V riadku  </w:t>
      </w:r>
      <w:r w:rsidRPr="00541786">
        <w:rPr>
          <w:rFonts w:ascii="Times New Roman" w:hAnsi="Times New Roman"/>
        </w:rPr>
        <w:t>Manažérske zhrnutie</w:t>
      </w:r>
      <w:r>
        <w:rPr>
          <w:rFonts w:ascii="Times New Roman" w:hAnsi="Times New Roman"/>
        </w:rPr>
        <w:t xml:space="preserve"> – uvedú sa kľúčové slová a stručné zhrnutie stretnutia klubu</w:t>
      </w:r>
    </w:p>
    <w:p w14:paraId="6CCEA957" w14:textId="77777777" w:rsidR="00F305BB" w:rsidRPr="004F368A"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 xml:space="preserve">V riadku </w:t>
      </w:r>
      <w:r w:rsidRPr="004F368A">
        <w:rPr>
          <w:rFonts w:ascii="Times New Roman" w:hAnsi="Times New Roman"/>
        </w:rPr>
        <w:t>Hlavné body, témy stretnutia</w:t>
      </w:r>
      <w:r w:rsidRPr="00541786">
        <w:rPr>
          <w:rFonts w:ascii="Times New Roman" w:hAnsi="Times New Roman"/>
        </w:rPr>
        <w:t>, zhrnutie priebehu stretnutia</w:t>
      </w:r>
      <w:r w:rsidRPr="004F368A">
        <w:rPr>
          <w:rFonts w:ascii="Times New Roman" w:hAnsi="Times New Roman"/>
        </w:rPr>
        <w:t xml:space="preserve"> -  uvedú </w:t>
      </w:r>
      <w:r>
        <w:rPr>
          <w:rFonts w:ascii="Times New Roman" w:hAnsi="Times New Roman"/>
        </w:rPr>
        <w:t>s</w:t>
      </w:r>
      <w:r w:rsidRPr="004F368A">
        <w:rPr>
          <w:rFonts w:ascii="Times New Roman" w:hAnsi="Times New Roman"/>
        </w:rPr>
        <w:t>a </w:t>
      </w:r>
      <w:r>
        <w:rPr>
          <w:rFonts w:ascii="Times New Roman" w:hAnsi="Times New Roman"/>
        </w:rPr>
        <w:t>v bodoch hlavné témy, ktoré boli predmetom stretnutia. Zároveň sa stručne a výstižne popíše priebeh stretnutia klubu</w:t>
      </w:r>
    </w:p>
    <w:p w14:paraId="4F4367FD" w14:textId="77777777" w:rsidR="00F305BB" w:rsidRDefault="00F305BB" w:rsidP="00446402">
      <w:pPr>
        <w:pStyle w:val="Odsekzoznamu"/>
        <w:numPr>
          <w:ilvl w:val="0"/>
          <w:numId w:val="2"/>
        </w:numPr>
        <w:tabs>
          <w:tab w:val="left" w:pos="1114"/>
        </w:tabs>
        <w:jc w:val="both"/>
        <w:rPr>
          <w:rFonts w:ascii="Times New Roman" w:hAnsi="Times New Roman"/>
        </w:rPr>
      </w:pPr>
      <w:r w:rsidRPr="00FD3420">
        <w:rPr>
          <w:rFonts w:ascii="Times New Roman" w:hAnsi="Times New Roman"/>
        </w:rPr>
        <w:t>V riadku Závery o odporúčania –  uve</w:t>
      </w:r>
      <w:r>
        <w:rPr>
          <w:rFonts w:ascii="Times New Roman" w:hAnsi="Times New Roman"/>
        </w:rPr>
        <w:t>dú sa závery a</w:t>
      </w:r>
      <w:r w:rsidRPr="00FD3420">
        <w:rPr>
          <w:rFonts w:ascii="Times New Roman" w:hAnsi="Times New Roman"/>
        </w:rPr>
        <w:t xml:space="preserve"> odporúčania </w:t>
      </w:r>
      <w:r>
        <w:rPr>
          <w:rFonts w:ascii="Times New Roman" w:hAnsi="Times New Roman"/>
        </w:rPr>
        <w:t xml:space="preserve">k témam, ktoré boli predmetom stretnutia </w:t>
      </w:r>
    </w:p>
    <w:p w14:paraId="67F938A3" w14:textId="77777777" w:rsidR="00F305BB" w:rsidRDefault="00F305BB" w:rsidP="00446402">
      <w:pPr>
        <w:pStyle w:val="Odsekzoznamu"/>
        <w:numPr>
          <w:ilvl w:val="0"/>
          <w:numId w:val="2"/>
        </w:numPr>
        <w:tabs>
          <w:tab w:val="left" w:pos="1114"/>
        </w:tabs>
        <w:jc w:val="both"/>
        <w:rPr>
          <w:rFonts w:ascii="Times New Roman" w:hAnsi="Times New Roman"/>
        </w:rPr>
      </w:pPr>
      <w:r w:rsidRPr="00FD3420">
        <w:rPr>
          <w:rFonts w:ascii="Times New Roman" w:hAnsi="Times New Roman"/>
        </w:rPr>
        <w:t xml:space="preserve">V riadku Vypracoval – uvedie sa celé meno a priezvisko </w:t>
      </w:r>
      <w:r>
        <w:rPr>
          <w:rFonts w:ascii="Times New Roman" w:hAnsi="Times New Roman"/>
        </w:rPr>
        <w:t>osoby, ktorá</w:t>
      </w:r>
      <w:r w:rsidRPr="00FD3420">
        <w:rPr>
          <w:rFonts w:ascii="Times New Roman" w:hAnsi="Times New Roman"/>
        </w:rPr>
        <w:t xml:space="preserve"> správu o činnosti vypracoval</w:t>
      </w:r>
      <w:r>
        <w:rPr>
          <w:rFonts w:ascii="Times New Roman" w:hAnsi="Times New Roman"/>
        </w:rPr>
        <w:t>a  </w:t>
      </w:r>
    </w:p>
    <w:p w14:paraId="5EFEBC59" w14:textId="77777777" w:rsidR="00F305BB" w:rsidRPr="00FD3420"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 xml:space="preserve">V riadku Dátum – uvedie sa dátum vypracovania </w:t>
      </w:r>
      <w:r w:rsidRPr="00FD3420">
        <w:rPr>
          <w:rFonts w:ascii="Times New Roman" w:hAnsi="Times New Roman"/>
        </w:rPr>
        <w:t>správy o</w:t>
      </w:r>
      <w:r>
        <w:rPr>
          <w:rFonts w:ascii="Times New Roman" w:hAnsi="Times New Roman"/>
        </w:rPr>
        <w:t> </w:t>
      </w:r>
      <w:r w:rsidRPr="00FD3420">
        <w:rPr>
          <w:rFonts w:ascii="Times New Roman" w:hAnsi="Times New Roman"/>
        </w:rPr>
        <w:t>činnosti</w:t>
      </w:r>
    </w:p>
    <w:p w14:paraId="6D8C9B30" w14:textId="77777777" w:rsidR="00F305BB" w:rsidRDefault="00F305BB" w:rsidP="00446402">
      <w:pPr>
        <w:pStyle w:val="Odsekzoznamu"/>
        <w:numPr>
          <w:ilvl w:val="0"/>
          <w:numId w:val="2"/>
        </w:numPr>
        <w:tabs>
          <w:tab w:val="left" w:pos="1114"/>
        </w:tabs>
        <w:jc w:val="both"/>
        <w:rPr>
          <w:rFonts w:ascii="Times New Roman" w:hAnsi="Times New Roman"/>
        </w:rPr>
      </w:pPr>
      <w:r w:rsidRPr="00FD3420">
        <w:rPr>
          <w:rFonts w:ascii="Times New Roman" w:hAnsi="Times New Roman"/>
        </w:rPr>
        <w:t>V riadku Podpis – osoba, ktorá správu o činnosti vypracovala sa vlastnoručne   podpíše</w:t>
      </w:r>
    </w:p>
    <w:p w14:paraId="462A801E" w14:textId="77777777" w:rsidR="00F305BB" w:rsidRDefault="00F305BB" w:rsidP="00446402">
      <w:pPr>
        <w:pStyle w:val="Odsekzoznamu"/>
        <w:numPr>
          <w:ilvl w:val="0"/>
          <w:numId w:val="2"/>
        </w:numPr>
        <w:tabs>
          <w:tab w:val="left" w:pos="1114"/>
        </w:tabs>
        <w:jc w:val="both"/>
        <w:rPr>
          <w:rFonts w:ascii="Times New Roman" w:hAnsi="Times New Roman"/>
        </w:rPr>
      </w:pPr>
      <w:r w:rsidRPr="00FD3420">
        <w:rPr>
          <w:rFonts w:ascii="Times New Roman" w:hAnsi="Times New Roman"/>
        </w:rPr>
        <w:t>V riadku Schválil - uvedie sa ce</w:t>
      </w:r>
      <w:r>
        <w:rPr>
          <w:rFonts w:ascii="Times New Roman" w:hAnsi="Times New Roman"/>
        </w:rPr>
        <w:t xml:space="preserve">lé meno a priezvisko osoby, ktorá </w:t>
      </w:r>
      <w:r w:rsidRPr="00FD3420">
        <w:rPr>
          <w:rFonts w:ascii="Times New Roman" w:hAnsi="Times New Roman"/>
        </w:rPr>
        <w:t>správu schválil</w:t>
      </w:r>
      <w:r>
        <w:rPr>
          <w:rFonts w:ascii="Times New Roman" w:hAnsi="Times New Roman"/>
        </w:rPr>
        <w:t>a (koordinátor klubu/vedúci klubu učiteľov</w:t>
      </w:r>
      <w:r w:rsidRPr="00FD3420">
        <w:rPr>
          <w:rFonts w:ascii="Times New Roman" w:hAnsi="Times New Roman"/>
        </w:rPr>
        <w:t xml:space="preserve">) </w:t>
      </w:r>
    </w:p>
    <w:p w14:paraId="6781C627" w14:textId="77777777" w:rsidR="00F305BB" w:rsidRPr="00D0796E" w:rsidRDefault="00F305BB" w:rsidP="00D0796E">
      <w:pPr>
        <w:pStyle w:val="Odsekzoznamu"/>
        <w:numPr>
          <w:ilvl w:val="0"/>
          <w:numId w:val="2"/>
        </w:numPr>
        <w:tabs>
          <w:tab w:val="left" w:pos="1114"/>
        </w:tabs>
        <w:jc w:val="both"/>
        <w:rPr>
          <w:rFonts w:ascii="Times New Roman" w:hAnsi="Times New Roman"/>
        </w:rPr>
      </w:pPr>
      <w:r>
        <w:rPr>
          <w:rFonts w:ascii="Times New Roman" w:hAnsi="Times New Roman"/>
        </w:rPr>
        <w:t xml:space="preserve">V riadku Dátum – uvedie sa dátum schválenia </w:t>
      </w:r>
      <w:r w:rsidRPr="00FD3420">
        <w:rPr>
          <w:rFonts w:ascii="Times New Roman" w:hAnsi="Times New Roman"/>
        </w:rPr>
        <w:t>správy o</w:t>
      </w:r>
      <w:r>
        <w:rPr>
          <w:rFonts w:ascii="Times New Roman" w:hAnsi="Times New Roman"/>
        </w:rPr>
        <w:t> </w:t>
      </w:r>
      <w:r w:rsidRPr="00FD3420">
        <w:rPr>
          <w:rFonts w:ascii="Times New Roman" w:hAnsi="Times New Roman"/>
        </w:rPr>
        <w:t>činnosti</w:t>
      </w:r>
    </w:p>
    <w:p w14:paraId="789BBC67" w14:textId="77777777" w:rsidR="00F305BB" w:rsidRPr="00592E27" w:rsidRDefault="00F305BB" w:rsidP="005361EC">
      <w:pPr>
        <w:pStyle w:val="Odsekzoznamu"/>
        <w:numPr>
          <w:ilvl w:val="0"/>
          <w:numId w:val="2"/>
        </w:numPr>
        <w:tabs>
          <w:tab w:val="left" w:pos="1114"/>
        </w:tabs>
        <w:jc w:val="both"/>
        <w:rPr>
          <w:rFonts w:ascii="Times New Roman" w:hAnsi="Times New Roman"/>
        </w:rPr>
      </w:pPr>
      <w:r w:rsidRPr="00592E27">
        <w:rPr>
          <w:rFonts w:ascii="Times New Roman" w:hAnsi="Times New Roman"/>
        </w:rPr>
        <w:t>V riadku Podpis – osoba, ktorá správu o činnosti schválila</w:t>
      </w:r>
      <w:r>
        <w:rPr>
          <w:rFonts w:ascii="Times New Roman" w:hAnsi="Times New Roman"/>
        </w:rPr>
        <w:t xml:space="preserve"> sa vlastnoručne </w:t>
      </w:r>
      <w:r w:rsidRPr="00592E27">
        <w:rPr>
          <w:rFonts w:ascii="Times New Roman" w:hAnsi="Times New Roman"/>
        </w:rPr>
        <w:t>podpíše</w:t>
      </w:r>
      <w:r>
        <w:rPr>
          <w:rFonts w:ascii="Times New Roman" w:hAnsi="Times New Roman"/>
        </w:rPr>
        <w:t>.</w:t>
      </w:r>
    </w:p>
    <w:p w14:paraId="0997AD63" w14:textId="77777777" w:rsidR="001620FF" w:rsidRDefault="001620FF" w:rsidP="00D0796E">
      <w:pPr>
        <w:rPr>
          <w:rFonts w:ascii="Times New Roman" w:hAnsi="Times New Roman"/>
        </w:rPr>
      </w:pPr>
    </w:p>
    <w:p w14:paraId="1AE36D15" w14:textId="77777777" w:rsidR="001620FF" w:rsidRDefault="001620FF" w:rsidP="00D0796E">
      <w:pPr>
        <w:rPr>
          <w:rFonts w:ascii="Times New Roman" w:hAnsi="Times New Roman"/>
        </w:rPr>
      </w:pPr>
    </w:p>
    <w:p w14:paraId="21DC885C" w14:textId="77777777" w:rsidR="00A64FD7" w:rsidRDefault="00A64FD7" w:rsidP="00D0796E">
      <w:pPr>
        <w:rPr>
          <w:rFonts w:ascii="Times New Roman" w:hAnsi="Times New Roman"/>
        </w:rPr>
      </w:pPr>
    </w:p>
    <w:p w14:paraId="24680113" w14:textId="77777777" w:rsidR="00A64FD7" w:rsidRDefault="00A64FD7" w:rsidP="00D0796E">
      <w:pPr>
        <w:rPr>
          <w:rFonts w:ascii="Times New Roman" w:hAnsi="Times New Roman"/>
        </w:rPr>
      </w:pPr>
    </w:p>
    <w:p w14:paraId="44FDEC9A" w14:textId="77777777" w:rsidR="00A64FD7" w:rsidRDefault="00A64FD7" w:rsidP="00D0796E">
      <w:pPr>
        <w:rPr>
          <w:rFonts w:ascii="Times New Roman" w:hAnsi="Times New Roman"/>
        </w:rPr>
      </w:pPr>
    </w:p>
    <w:p w14:paraId="5C6A9A59" w14:textId="77777777" w:rsidR="00F305BB" w:rsidRDefault="00F305BB" w:rsidP="00D0796E">
      <w:r w:rsidRPr="00D0796E">
        <w:rPr>
          <w:rFonts w:ascii="Times New Roman" w:hAnsi="Times New Roman"/>
        </w:rPr>
        <w:t>Príloha správy o</w:t>
      </w:r>
      <w:r>
        <w:rPr>
          <w:rFonts w:ascii="Times New Roman" w:hAnsi="Times New Roman"/>
        </w:rPr>
        <w:t> </w:t>
      </w:r>
      <w:r w:rsidRPr="00D0796E">
        <w:rPr>
          <w:rFonts w:ascii="Times New Roman" w:hAnsi="Times New Roman"/>
        </w:rPr>
        <w:t>činnosti</w:t>
      </w:r>
      <w:r>
        <w:rPr>
          <w:rFonts w:ascii="Times New Roman" w:hAnsi="Times New Roman"/>
        </w:rPr>
        <w:t xml:space="preserve"> pedagogického</w:t>
      </w:r>
      <w:r w:rsidRPr="00D0796E">
        <w:rPr>
          <w:rFonts w:ascii="Times New Roman" w:hAnsi="Times New Roman"/>
        </w:rPr>
        <w:t xml:space="preserve"> klubu              </w:t>
      </w:r>
      <w:r w:rsidRPr="00D0796E">
        <w:rPr>
          <w:noProof/>
          <w:lang w:eastAsia="sk-SK"/>
        </w:rPr>
        <w:t xml:space="preserve">                                                                               </w:t>
      </w:r>
      <w:r w:rsidR="00A250F1">
        <w:rPr>
          <w:noProof/>
          <w:lang w:eastAsia="sk-SK"/>
        </w:rPr>
        <w:drawing>
          <wp:inline distT="0" distB="0" distL="0" distR="0" wp14:anchorId="616F00F0" wp14:editId="7A83D1FF">
            <wp:extent cx="5757545" cy="804545"/>
            <wp:effectExtent l="0" t="0" r="0" b="0"/>
            <wp:docPr id="2" name="Obrázo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ok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7545" cy="804545"/>
                    </a:xfrm>
                    <a:prstGeom prst="rect">
                      <a:avLst/>
                    </a:prstGeom>
                    <a:noFill/>
                    <a:ln>
                      <a:noFill/>
                    </a:ln>
                  </pic:spPr>
                </pic:pic>
              </a:graphicData>
            </a:graphic>
          </wp:inline>
        </w:drawing>
      </w:r>
    </w:p>
    <w:p w14:paraId="00B03056" w14:textId="77777777" w:rsidR="00F305BB" w:rsidRPr="001544C0" w:rsidRDefault="00F305BB" w:rsidP="00D0796E"/>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5940"/>
      </w:tblGrid>
      <w:tr w:rsidR="00F305BB" w:rsidRPr="007B6C7D" w14:paraId="1DEB8849" w14:textId="77777777" w:rsidTr="001745A4">
        <w:tc>
          <w:tcPr>
            <w:tcW w:w="3528" w:type="dxa"/>
          </w:tcPr>
          <w:p w14:paraId="023B0B38" w14:textId="77777777" w:rsidR="00F305BB" w:rsidRPr="007B6C7D" w:rsidRDefault="00F305BB" w:rsidP="001745A4">
            <w:pPr>
              <w:rPr>
                <w:spacing w:val="20"/>
                <w:sz w:val="20"/>
                <w:szCs w:val="20"/>
              </w:rPr>
            </w:pPr>
            <w:r w:rsidRPr="007B6C7D">
              <w:rPr>
                <w:spacing w:val="20"/>
                <w:sz w:val="20"/>
                <w:szCs w:val="20"/>
              </w:rPr>
              <w:t>Prioritná os:</w:t>
            </w:r>
          </w:p>
        </w:tc>
        <w:tc>
          <w:tcPr>
            <w:tcW w:w="5940" w:type="dxa"/>
          </w:tcPr>
          <w:p w14:paraId="2E2A0AC2" w14:textId="77777777" w:rsidR="00F305BB" w:rsidRPr="007B6C7D" w:rsidRDefault="00F305BB" w:rsidP="001745A4">
            <w:pPr>
              <w:rPr>
                <w:spacing w:val="20"/>
                <w:sz w:val="20"/>
                <w:szCs w:val="20"/>
              </w:rPr>
            </w:pPr>
            <w:r w:rsidRPr="007B6C7D">
              <w:rPr>
                <w:spacing w:val="20"/>
                <w:sz w:val="20"/>
                <w:szCs w:val="20"/>
              </w:rPr>
              <w:t>Vzdelávanie</w:t>
            </w:r>
          </w:p>
        </w:tc>
      </w:tr>
      <w:tr w:rsidR="00F305BB" w:rsidRPr="007B6C7D" w14:paraId="03C91678" w14:textId="77777777" w:rsidTr="001745A4">
        <w:tc>
          <w:tcPr>
            <w:tcW w:w="3528" w:type="dxa"/>
          </w:tcPr>
          <w:p w14:paraId="6FD80E81" w14:textId="77777777" w:rsidR="00F305BB" w:rsidRPr="001620FF" w:rsidRDefault="00F305BB" w:rsidP="001745A4">
            <w:pPr>
              <w:rPr>
                <w:spacing w:val="20"/>
                <w:sz w:val="20"/>
                <w:szCs w:val="20"/>
              </w:rPr>
            </w:pPr>
            <w:r w:rsidRPr="001620FF">
              <w:rPr>
                <w:spacing w:val="20"/>
                <w:sz w:val="20"/>
                <w:szCs w:val="20"/>
              </w:rPr>
              <w:t>Špecifický cieľ:</w:t>
            </w:r>
          </w:p>
        </w:tc>
        <w:tc>
          <w:tcPr>
            <w:tcW w:w="5940" w:type="dxa"/>
          </w:tcPr>
          <w:p w14:paraId="4EB152FA" w14:textId="72CFEF50" w:rsidR="00F305BB" w:rsidRPr="001620FF" w:rsidRDefault="001F550D" w:rsidP="001745A4">
            <w:pPr>
              <w:rPr>
                <w:spacing w:val="20"/>
                <w:sz w:val="20"/>
                <w:szCs w:val="20"/>
              </w:rPr>
            </w:pPr>
            <w:r w:rsidRPr="00B4320C">
              <w:rPr>
                <w:rFonts w:ascii="Times New Roman" w:hAnsi="Times New Roman"/>
              </w:rPr>
              <w:t>Zvýšiť kvalitu odborného vzdelávania a prípravy reflektujúc potreby trhu práce</w:t>
            </w:r>
            <w:r>
              <w:rPr>
                <w:rFonts w:ascii="Times New Roman" w:hAnsi="Times New Roman"/>
              </w:rPr>
              <w:t>.</w:t>
            </w:r>
          </w:p>
        </w:tc>
      </w:tr>
      <w:tr w:rsidR="001F550D" w:rsidRPr="007B6C7D" w14:paraId="32883D8C" w14:textId="77777777" w:rsidTr="001745A4">
        <w:tc>
          <w:tcPr>
            <w:tcW w:w="3528" w:type="dxa"/>
          </w:tcPr>
          <w:p w14:paraId="546F9E4F" w14:textId="77777777" w:rsidR="001F550D" w:rsidRPr="007B6C7D" w:rsidRDefault="001F550D" w:rsidP="001745A4">
            <w:pPr>
              <w:rPr>
                <w:spacing w:val="20"/>
                <w:sz w:val="20"/>
                <w:szCs w:val="20"/>
              </w:rPr>
            </w:pPr>
            <w:r w:rsidRPr="007B6C7D">
              <w:rPr>
                <w:spacing w:val="20"/>
                <w:sz w:val="20"/>
                <w:szCs w:val="20"/>
              </w:rPr>
              <w:t>Prijímateľ:</w:t>
            </w:r>
          </w:p>
        </w:tc>
        <w:tc>
          <w:tcPr>
            <w:tcW w:w="5940" w:type="dxa"/>
          </w:tcPr>
          <w:p w14:paraId="591916B0" w14:textId="5D611DC5" w:rsidR="001F550D" w:rsidRPr="007B6C7D" w:rsidRDefault="001F550D" w:rsidP="001745A4">
            <w:pPr>
              <w:rPr>
                <w:spacing w:val="20"/>
                <w:sz w:val="20"/>
                <w:szCs w:val="20"/>
              </w:rPr>
            </w:pPr>
            <w:r w:rsidRPr="00B4320C">
              <w:rPr>
                <w:rFonts w:ascii="Times New Roman" w:hAnsi="Times New Roman"/>
              </w:rPr>
              <w:t>Súkromná</w:t>
            </w:r>
            <w:r>
              <w:rPr>
                <w:rFonts w:ascii="Times New Roman" w:hAnsi="Times New Roman"/>
              </w:rPr>
              <w:t xml:space="preserve"> spojená škola, Biela voda </w:t>
            </w:r>
            <w:r w:rsidRPr="00B4320C">
              <w:rPr>
                <w:rFonts w:ascii="Times New Roman" w:hAnsi="Times New Roman"/>
              </w:rPr>
              <w:t>, Kežmarok</w:t>
            </w:r>
          </w:p>
        </w:tc>
      </w:tr>
      <w:tr w:rsidR="001F550D" w:rsidRPr="007B6C7D" w14:paraId="0962EA1B" w14:textId="77777777" w:rsidTr="001745A4">
        <w:tc>
          <w:tcPr>
            <w:tcW w:w="3528" w:type="dxa"/>
          </w:tcPr>
          <w:p w14:paraId="2FADF502" w14:textId="77777777" w:rsidR="001F550D" w:rsidRPr="007B6C7D" w:rsidRDefault="001F550D" w:rsidP="001745A4">
            <w:pPr>
              <w:rPr>
                <w:spacing w:val="20"/>
                <w:sz w:val="20"/>
                <w:szCs w:val="20"/>
              </w:rPr>
            </w:pPr>
            <w:r w:rsidRPr="007B6C7D">
              <w:rPr>
                <w:spacing w:val="20"/>
                <w:sz w:val="20"/>
                <w:szCs w:val="20"/>
              </w:rPr>
              <w:t>Názov projektu:</w:t>
            </w:r>
          </w:p>
        </w:tc>
        <w:tc>
          <w:tcPr>
            <w:tcW w:w="5940" w:type="dxa"/>
          </w:tcPr>
          <w:p w14:paraId="3F9D1CB4" w14:textId="71BFE8C7" w:rsidR="001F550D" w:rsidRPr="007B6C7D" w:rsidRDefault="001F550D" w:rsidP="001745A4">
            <w:pPr>
              <w:rPr>
                <w:spacing w:val="20"/>
                <w:sz w:val="20"/>
                <w:szCs w:val="20"/>
              </w:rPr>
            </w:pPr>
            <w:r w:rsidRPr="00B4320C">
              <w:rPr>
                <w:rFonts w:ascii="Times New Roman" w:hAnsi="Times New Roman"/>
              </w:rPr>
              <w:t>Prepojenie vzdelávania s praxou v Súkromnej stred</w:t>
            </w:r>
            <w:r>
              <w:rPr>
                <w:rFonts w:ascii="Times New Roman" w:hAnsi="Times New Roman"/>
              </w:rPr>
              <w:t xml:space="preserve">nej odbornej škole, Biela voda </w:t>
            </w:r>
            <w:r w:rsidRPr="00B4320C">
              <w:rPr>
                <w:rFonts w:ascii="Times New Roman" w:hAnsi="Times New Roman"/>
              </w:rPr>
              <w:t>.</w:t>
            </w:r>
          </w:p>
        </w:tc>
      </w:tr>
      <w:tr w:rsidR="001F550D" w:rsidRPr="007B6C7D" w14:paraId="5C12F692" w14:textId="77777777" w:rsidTr="001745A4">
        <w:tc>
          <w:tcPr>
            <w:tcW w:w="3528" w:type="dxa"/>
          </w:tcPr>
          <w:p w14:paraId="32BBB094" w14:textId="77777777" w:rsidR="001F550D" w:rsidRPr="007B6C7D" w:rsidRDefault="001F550D" w:rsidP="001745A4">
            <w:pPr>
              <w:rPr>
                <w:spacing w:val="20"/>
                <w:sz w:val="20"/>
                <w:szCs w:val="20"/>
              </w:rPr>
            </w:pPr>
            <w:r w:rsidRPr="007B6C7D">
              <w:rPr>
                <w:spacing w:val="20"/>
                <w:sz w:val="20"/>
                <w:szCs w:val="20"/>
              </w:rPr>
              <w:t>Kód ITMS projektu:</w:t>
            </w:r>
          </w:p>
        </w:tc>
        <w:tc>
          <w:tcPr>
            <w:tcW w:w="5940" w:type="dxa"/>
          </w:tcPr>
          <w:p w14:paraId="6571DC07" w14:textId="6A520ECE" w:rsidR="001F550D" w:rsidRPr="007B6C7D" w:rsidRDefault="001F550D" w:rsidP="001745A4">
            <w:pPr>
              <w:rPr>
                <w:spacing w:val="20"/>
                <w:sz w:val="20"/>
                <w:szCs w:val="20"/>
              </w:rPr>
            </w:pPr>
            <w:r w:rsidRPr="00B4320C">
              <w:rPr>
                <w:rFonts w:ascii="Times New Roman" w:hAnsi="Times New Roman"/>
              </w:rPr>
              <w:t>31201</w:t>
            </w:r>
            <w:r>
              <w:rPr>
                <w:rFonts w:ascii="Times New Roman" w:hAnsi="Times New Roman"/>
              </w:rPr>
              <w:t>1</w:t>
            </w:r>
            <w:r w:rsidRPr="00B4320C">
              <w:rPr>
                <w:rFonts w:ascii="Times New Roman" w:hAnsi="Times New Roman"/>
              </w:rPr>
              <w:t>Z055</w:t>
            </w:r>
          </w:p>
        </w:tc>
      </w:tr>
      <w:tr w:rsidR="001F550D" w:rsidRPr="007B6C7D" w14:paraId="0EA93974" w14:textId="77777777" w:rsidTr="001745A4">
        <w:tc>
          <w:tcPr>
            <w:tcW w:w="3528" w:type="dxa"/>
          </w:tcPr>
          <w:p w14:paraId="5E8A2CCF" w14:textId="77777777" w:rsidR="001F550D" w:rsidRPr="007B6C7D" w:rsidRDefault="001F550D" w:rsidP="001745A4">
            <w:pPr>
              <w:rPr>
                <w:spacing w:val="20"/>
                <w:sz w:val="20"/>
                <w:szCs w:val="20"/>
              </w:rPr>
            </w:pPr>
            <w:r w:rsidRPr="007B6C7D">
              <w:rPr>
                <w:spacing w:val="20"/>
                <w:sz w:val="20"/>
                <w:szCs w:val="20"/>
              </w:rPr>
              <w:t>Názov pedagogického klubu:</w:t>
            </w:r>
          </w:p>
        </w:tc>
        <w:tc>
          <w:tcPr>
            <w:tcW w:w="5940" w:type="dxa"/>
          </w:tcPr>
          <w:p w14:paraId="75E5DF02" w14:textId="690EE00E" w:rsidR="001F550D" w:rsidRPr="007B6C7D" w:rsidRDefault="001F550D" w:rsidP="001745A4">
            <w:pPr>
              <w:rPr>
                <w:spacing w:val="20"/>
                <w:sz w:val="20"/>
                <w:szCs w:val="20"/>
              </w:rPr>
            </w:pPr>
            <w:r w:rsidRPr="00B4320C">
              <w:rPr>
                <w:rFonts w:ascii="Times New Roman" w:hAnsi="Times New Roman"/>
              </w:rPr>
              <w:t>Pedagogický klub rozvoja IKT gramotností – prierezové témy</w:t>
            </w:r>
            <w:r>
              <w:rPr>
                <w:rFonts w:ascii="Times New Roman" w:hAnsi="Times New Roman"/>
              </w:rPr>
              <w:t>.</w:t>
            </w:r>
          </w:p>
        </w:tc>
      </w:tr>
    </w:tbl>
    <w:p w14:paraId="0D0DD602" w14:textId="77777777" w:rsidR="00F305BB" w:rsidRDefault="00F305BB" w:rsidP="00D0796E"/>
    <w:p w14:paraId="66D7CD69" w14:textId="77777777" w:rsidR="00F305BB" w:rsidRPr="001B69AF" w:rsidRDefault="00F305BB" w:rsidP="00D0796E">
      <w:pPr>
        <w:pStyle w:val="Nadpis1"/>
        <w:jc w:val="center"/>
        <w:rPr>
          <w:sz w:val="24"/>
          <w:szCs w:val="24"/>
          <w:lang w:val="sk-SK"/>
        </w:rPr>
      </w:pPr>
      <w:r>
        <w:rPr>
          <w:sz w:val="24"/>
          <w:szCs w:val="24"/>
          <w:lang w:val="sk-SK"/>
        </w:rPr>
        <w:t>PREZENČNÁ LISTINA</w:t>
      </w:r>
    </w:p>
    <w:p w14:paraId="7FF0284E" w14:textId="77777777" w:rsidR="00F305BB" w:rsidRDefault="00F305BB" w:rsidP="00D0796E"/>
    <w:p w14:paraId="3B473F82" w14:textId="44ED8257" w:rsidR="00F305BB" w:rsidRDefault="00F305BB" w:rsidP="00D0796E">
      <w:r>
        <w:t>Miesto konania stretnutia:</w:t>
      </w:r>
      <w:r w:rsidR="006746AD">
        <w:t xml:space="preserve"> </w:t>
      </w:r>
      <w:r w:rsidR="001F550D">
        <w:t>SSŠ, Biela voda, Nad traťou 1342/28  Kežmarok</w:t>
      </w:r>
    </w:p>
    <w:p w14:paraId="375C2BC7" w14:textId="438B942B" w:rsidR="00957662" w:rsidRDefault="00F305BB" w:rsidP="00D0796E">
      <w:r>
        <w:t>Dátum konania stretnutia:</w:t>
      </w:r>
      <w:r w:rsidR="00A64FD7">
        <w:t xml:space="preserve"> </w:t>
      </w:r>
      <w:r w:rsidR="001F550D">
        <w:t xml:space="preserve"> 8.2.2023</w:t>
      </w:r>
    </w:p>
    <w:p w14:paraId="402D3B2D" w14:textId="29BC1906" w:rsidR="001F550D" w:rsidRDefault="00F305BB" w:rsidP="001F550D">
      <w:r>
        <w:t>Trvanie stretnutia:</w:t>
      </w:r>
      <w:r w:rsidR="001F550D">
        <w:t xml:space="preserve"> </w:t>
      </w:r>
      <w:r>
        <w:t xml:space="preserve"> </w:t>
      </w:r>
      <w:r w:rsidR="001F550D">
        <w:t>od 15:30 hod</w:t>
      </w:r>
      <w:r w:rsidR="001F550D">
        <w:tab/>
        <w:t>do 18:30 hod</w:t>
      </w:r>
      <w:r w:rsidR="001F550D">
        <w:tab/>
      </w:r>
    </w:p>
    <w:p w14:paraId="5BE73AAD" w14:textId="77777777" w:rsidR="00F305BB" w:rsidRDefault="00F305BB" w:rsidP="00D0796E">
      <w:r>
        <w:t>Zoznam účastníkov/členov pedagogického klubu:</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4"/>
        <w:gridCol w:w="3935"/>
        <w:gridCol w:w="2427"/>
        <w:gridCol w:w="2306"/>
      </w:tblGrid>
      <w:tr w:rsidR="0000510A" w:rsidRPr="007B6C7D" w14:paraId="7FBE2845" w14:textId="77777777" w:rsidTr="0000510A">
        <w:trPr>
          <w:trHeight w:val="337"/>
        </w:trPr>
        <w:tc>
          <w:tcPr>
            <w:tcW w:w="544" w:type="dxa"/>
          </w:tcPr>
          <w:p w14:paraId="50C2F310" w14:textId="77777777" w:rsidR="0000510A" w:rsidRPr="001F550D" w:rsidRDefault="0000510A" w:rsidP="001745A4">
            <w:pPr>
              <w:rPr>
                <w:b/>
              </w:rPr>
            </w:pPr>
            <w:r w:rsidRPr="001F550D">
              <w:rPr>
                <w:b/>
              </w:rPr>
              <w:t>č.</w:t>
            </w:r>
          </w:p>
        </w:tc>
        <w:tc>
          <w:tcPr>
            <w:tcW w:w="3935" w:type="dxa"/>
          </w:tcPr>
          <w:p w14:paraId="61F37C16" w14:textId="77777777" w:rsidR="0000510A" w:rsidRPr="001F550D" w:rsidRDefault="0000510A" w:rsidP="001745A4">
            <w:pPr>
              <w:rPr>
                <w:b/>
              </w:rPr>
            </w:pPr>
            <w:r w:rsidRPr="001F550D">
              <w:rPr>
                <w:b/>
              </w:rPr>
              <w:t>Meno a priezvisko</w:t>
            </w:r>
          </w:p>
        </w:tc>
        <w:tc>
          <w:tcPr>
            <w:tcW w:w="2427" w:type="dxa"/>
          </w:tcPr>
          <w:p w14:paraId="54EC3893" w14:textId="77777777" w:rsidR="0000510A" w:rsidRPr="001F550D" w:rsidRDefault="0000510A" w:rsidP="001745A4">
            <w:pPr>
              <w:rPr>
                <w:b/>
              </w:rPr>
            </w:pPr>
            <w:r w:rsidRPr="001F550D">
              <w:rPr>
                <w:b/>
              </w:rPr>
              <w:t>Podpis</w:t>
            </w:r>
          </w:p>
        </w:tc>
        <w:tc>
          <w:tcPr>
            <w:tcW w:w="2306" w:type="dxa"/>
          </w:tcPr>
          <w:p w14:paraId="05433E6A" w14:textId="77777777" w:rsidR="0000510A" w:rsidRPr="001F550D" w:rsidRDefault="0000510A" w:rsidP="001745A4">
            <w:pPr>
              <w:rPr>
                <w:b/>
              </w:rPr>
            </w:pPr>
            <w:r w:rsidRPr="001F550D">
              <w:rPr>
                <w:b/>
              </w:rPr>
              <w:t>Inštitúcia</w:t>
            </w:r>
          </w:p>
        </w:tc>
      </w:tr>
      <w:tr w:rsidR="001F550D" w:rsidRPr="007B6C7D" w14:paraId="26522A1B" w14:textId="77777777" w:rsidTr="0088076F">
        <w:trPr>
          <w:trHeight w:val="337"/>
        </w:trPr>
        <w:tc>
          <w:tcPr>
            <w:tcW w:w="544" w:type="dxa"/>
            <w:vAlign w:val="center"/>
          </w:tcPr>
          <w:p w14:paraId="3D1BCF03" w14:textId="59D7DDAE" w:rsidR="001F550D" w:rsidRPr="007B6C7D" w:rsidRDefault="001F550D" w:rsidP="001745A4">
            <w:bookmarkStart w:id="0" w:name="_GoBack" w:colFirst="0" w:colLast="3"/>
            <w:r>
              <w:t>1.</w:t>
            </w:r>
          </w:p>
        </w:tc>
        <w:tc>
          <w:tcPr>
            <w:tcW w:w="3935" w:type="dxa"/>
            <w:vAlign w:val="center"/>
          </w:tcPr>
          <w:p w14:paraId="6EE167F3" w14:textId="4960317B" w:rsidR="001F550D" w:rsidRPr="007B6C7D" w:rsidRDefault="001F550D" w:rsidP="001745A4">
            <w:r>
              <w:t>Ing. Peter Ambroz</w:t>
            </w:r>
          </w:p>
        </w:tc>
        <w:tc>
          <w:tcPr>
            <w:tcW w:w="2427" w:type="dxa"/>
            <w:vAlign w:val="center"/>
          </w:tcPr>
          <w:p w14:paraId="585DC884" w14:textId="77777777" w:rsidR="001F550D" w:rsidRPr="007B6C7D" w:rsidRDefault="001F550D" w:rsidP="001745A4"/>
        </w:tc>
        <w:tc>
          <w:tcPr>
            <w:tcW w:w="2306" w:type="dxa"/>
            <w:vAlign w:val="center"/>
          </w:tcPr>
          <w:p w14:paraId="20E257E2" w14:textId="0A570A49" w:rsidR="001F550D" w:rsidRPr="007B6C7D" w:rsidRDefault="001F550D" w:rsidP="001745A4">
            <w:r>
              <w:rPr>
                <w:rFonts w:ascii="Times New Roman" w:hAnsi="Times New Roman"/>
                <w:sz w:val="16"/>
                <w:szCs w:val="16"/>
              </w:rPr>
              <w:t>SSŠ, Biela voda, Nad traťou 1342/28 Kežmarok</w:t>
            </w:r>
          </w:p>
        </w:tc>
      </w:tr>
      <w:tr w:rsidR="001F550D" w:rsidRPr="007B6C7D" w14:paraId="3B954A1C" w14:textId="77777777" w:rsidTr="0088076F">
        <w:trPr>
          <w:trHeight w:val="337"/>
        </w:trPr>
        <w:tc>
          <w:tcPr>
            <w:tcW w:w="544" w:type="dxa"/>
            <w:vAlign w:val="center"/>
          </w:tcPr>
          <w:p w14:paraId="39261FB5" w14:textId="48325AC0" w:rsidR="001F550D" w:rsidRPr="007B6C7D" w:rsidRDefault="001F550D" w:rsidP="001745A4">
            <w:r>
              <w:t>2.</w:t>
            </w:r>
          </w:p>
        </w:tc>
        <w:tc>
          <w:tcPr>
            <w:tcW w:w="3935" w:type="dxa"/>
            <w:vAlign w:val="center"/>
          </w:tcPr>
          <w:p w14:paraId="069B2AB0" w14:textId="4ED0557C" w:rsidR="001F550D" w:rsidRPr="007B6C7D" w:rsidRDefault="001F550D" w:rsidP="001745A4">
            <w:r>
              <w:t>Ing. Balážová Jana</w:t>
            </w:r>
          </w:p>
        </w:tc>
        <w:tc>
          <w:tcPr>
            <w:tcW w:w="2427" w:type="dxa"/>
            <w:vAlign w:val="center"/>
          </w:tcPr>
          <w:p w14:paraId="09C163CE" w14:textId="77777777" w:rsidR="001F550D" w:rsidRPr="007B6C7D" w:rsidRDefault="001F550D" w:rsidP="001745A4"/>
        </w:tc>
        <w:tc>
          <w:tcPr>
            <w:tcW w:w="2306" w:type="dxa"/>
            <w:vAlign w:val="center"/>
          </w:tcPr>
          <w:p w14:paraId="5B1E7C59" w14:textId="296C58CE" w:rsidR="001F550D" w:rsidRPr="007B6C7D" w:rsidRDefault="001F550D" w:rsidP="001745A4">
            <w:r>
              <w:rPr>
                <w:rFonts w:ascii="Times New Roman" w:hAnsi="Times New Roman"/>
                <w:sz w:val="16"/>
                <w:szCs w:val="16"/>
              </w:rPr>
              <w:t>SSŠ, Biela voda, Nad traťou 1342/28 Kežmarok</w:t>
            </w:r>
          </w:p>
        </w:tc>
      </w:tr>
      <w:tr w:rsidR="001F550D" w:rsidRPr="007B6C7D" w14:paraId="4AE99656" w14:textId="77777777" w:rsidTr="0088076F">
        <w:trPr>
          <w:trHeight w:val="337"/>
        </w:trPr>
        <w:tc>
          <w:tcPr>
            <w:tcW w:w="544" w:type="dxa"/>
            <w:vAlign w:val="center"/>
          </w:tcPr>
          <w:p w14:paraId="6948DD99" w14:textId="3C9799BF" w:rsidR="001F550D" w:rsidRPr="007B6C7D" w:rsidRDefault="001F550D" w:rsidP="001745A4">
            <w:r>
              <w:t>3.</w:t>
            </w:r>
          </w:p>
        </w:tc>
        <w:tc>
          <w:tcPr>
            <w:tcW w:w="3935" w:type="dxa"/>
            <w:vAlign w:val="center"/>
          </w:tcPr>
          <w:p w14:paraId="2B6A3716" w14:textId="1EF21618" w:rsidR="001F550D" w:rsidRPr="007B6C7D" w:rsidRDefault="001F550D" w:rsidP="001745A4">
            <w:r>
              <w:t>Mgr.  Danielčák Pavol</w:t>
            </w:r>
          </w:p>
        </w:tc>
        <w:tc>
          <w:tcPr>
            <w:tcW w:w="2427" w:type="dxa"/>
            <w:vAlign w:val="center"/>
          </w:tcPr>
          <w:p w14:paraId="24D00E2D" w14:textId="77777777" w:rsidR="001F550D" w:rsidRPr="007B6C7D" w:rsidRDefault="001F550D" w:rsidP="001745A4"/>
        </w:tc>
        <w:tc>
          <w:tcPr>
            <w:tcW w:w="2306" w:type="dxa"/>
            <w:vAlign w:val="center"/>
          </w:tcPr>
          <w:p w14:paraId="5CBC9D40" w14:textId="48466B2A" w:rsidR="001F550D" w:rsidRPr="007B6C7D" w:rsidRDefault="001F550D" w:rsidP="001745A4">
            <w:r>
              <w:rPr>
                <w:rFonts w:ascii="Times New Roman" w:hAnsi="Times New Roman"/>
                <w:sz w:val="16"/>
                <w:szCs w:val="16"/>
              </w:rPr>
              <w:t>SSŠ, Biela voda, Nad traťou 1342/28 Kežmarok</w:t>
            </w:r>
          </w:p>
        </w:tc>
      </w:tr>
      <w:tr w:rsidR="001F550D" w:rsidRPr="007B6C7D" w14:paraId="7AF51BAD" w14:textId="77777777" w:rsidTr="0088076F">
        <w:trPr>
          <w:trHeight w:val="337"/>
        </w:trPr>
        <w:tc>
          <w:tcPr>
            <w:tcW w:w="544" w:type="dxa"/>
            <w:vAlign w:val="center"/>
          </w:tcPr>
          <w:p w14:paraId="7E394545" w14:textId="5089F8EF" w:rsidR="001F550D" w:rsidRPr="007B6C7D" w:rsidRDefault="001F550D" w:rsidP="001745A4">
            <w:r>
              <w:t>4.</w:t>
            </w:r>
          </w:p>
        </w:tc>
        <w:tc>
          <w:tcPr>
            <w:tcW w:w="3935" w:type="dxa"/>
            <w:vAlign w:val="center"/>
          </w:tcPr>
          <w:p w14:paraId="762354B6" w14:textId="581FB806" w:rsidR="001F550D" w:rsidRPr="007B6C7D" w:rsidRDefault="001F550D" w:rsidP="001745A4">
            <w:r>
              <w:t>Ing. Longauer Ľuboslav</w:t>
            </w:r>
          </w:p>
        </w:tc>
        <w:tc>
          <w:tcPr>
            <w:tcW w:w="2427" w:type="dxa"/>
            <w:vAlign w:val="center"/>
          </w:tcPr>
          <w:p w14:paraId="4475B2A4" w14:textId="77777777" w:rsidR="001F550D" w:rsidRPr="007B6C7D" w:rsidRDefault="001F550D" w:rsidP="001745A4"/>
        </w:tc>
        <w:tc>
          <w:tcPr>
            <w:tcW w:w="2306" w:type="dxa"/>
            <w:vAlign w:val="center"/>
          </w:tcPr>
          <w:p w14:paraId="72532666" w14:textId="53E397CB" w:rsidR="001F550D" w:rsidRPr="007B6C7D" w:rsidRDefault="001F550D" w:rsidP="001745A4">
            <w:r>
              <w:rPr>
                <w:rFonts w:ascii="Times New Roman" w:hAnsi="Times New Roman"/>
                <w:sz w:val="16"/>
                <w:szCs w:val="16"/>
              </w:rPr>
              <w:t>SSŠ, Biela voda, Nad traťou 1342/28 Kežmarok</w:t>
            </w:r>
          </w:p>
        </w:tc>
      </w:tr>
      <w:tr w:rsidR="001F550D" w:rsidRPr="007B6C7D" w14:paraId="00525F88" w14:textId="77777777" w:rsidTr="0088076F">
        <w:trPr>
          <w:trHeight w:val="355"/>
        </w:trPr>
        <w:tc>
          <w:tcPr>
            <w:tcW w:w="544" w:type="dxa"/>
            <w:vAlign w:val="center"/>
          </w:tcPr>
          <w:p w14:paraId="2833A92B" w14:textId="5D4329E0" w:rsidR="001F550D" w:rsidRPr="007B6C7D" w:rsidRDefault="001F550D" w:rsidP="001745A4">
            <w:r>
              <w:t>5.</w:t>
            </w:r>
          </w:p>
        </w:tc>
        <w:tc>
          <w:tcPr>
            <w:tcW w:w="3935" w:type="dxa"/>
            <w:vAlign w:val="center"/>
          </w:tcPr>
          <w:p w14:paraId="60EDB10F" w14:textId="74AA5C20" w:rsidR="001F550D" w:rsidRPr="007B6C7D" w:rsidRDefault="001F550D" w:rsidP="001745A4">
            <w:r>
              <w:t>Ing. Valenčík Ľubomír</w:t>
            </w:r>
          </w:p>
        </w:tc>
        <w:tc>
          <w:tcPr>
            <w:tcW w:w="2427" w:type="dxa"/>
            <w:vAlign w:val="center"/>
          </w:tcPr>
          <w:p w14:paraId="19AE6F82" w14:textId="77777777" w:rsidR="001F550D" w:rsidRPr="007B6C7D" w:rsidRDefault="001F550D" w:rsidP="001745A4"/>
        </w:tc>
        <w:tc>
          <w:tcPr>
            <w:tcW w:w="2306" w:type="dxa"/>
            <w:vAlign w:val="center"/>
          </w:tcPr>
          <w:p w14:paraId="53F886A6" w14:textId="469D2B17" w:rsidR="001F550D" w:rsidRPr="007B6C7D" w:rsidRDefault="001F550D" w:rsidP="001745A4">
            <w:r>
              <w:rPr>
                <w:rFonts w:ascii="Times New Roman" w:hAnsi="Times New Roman"/>
                <w:sz w:val="16"/>
                <w:szCs w:val="16"/>
              </w:rPr>
              <w:t>SSŠ, Biela voda, Nad traťou 1342/28 Kežmarok</w:t>
            </w:r>
          </w:p>
        </w:tc>
      </w:tr>
      <w:tr w:rsidR="001F550D" w:rsidRPr="007B6C7D" w14:paraId="0B26E807" w14:textId="77777777" w:rsidTr="0088076F">
        <w:trPr>
          <w:trHeight w:val="355"/>
        </w:trPr>
        <w:tc>
          <w:tcPr>
            <w:tcW w:w="544" w:type="dxa"/>
            <w:vAlign w:val="center"/>
          </w:tcPr>
          <w:p w14:paraId="732793FC" w14:textId="168AE7C0" w:rsidR="001F550D" w:rsidRPr="007B6C7D" w:rsidRDefault="001F550D" w:rsidP="001745A4">
            <w:r>
              <w:t>6.</w:t>
            </w:r>
          </w:p>
        </w:tc>
        <w:tc>
          <w:tcPr>
            <w:tcW w:w="3935" w:type="dxa"/>
            <w:vAlign w:val="center"/>
          </w:tcPr>
          <w:p w14:paraId="50651180" w14:textId="69E974C8" w:rsidR="001F550D" w:rsidRPr="007B6C7D" w:rsidRDefault="001F550D" w:rsidP="001745A4">
            <w:r>
              <w:t>Polhošová Renáta</w:t>
            </w:r>
          </w:p>
        </w:tc>
        <w:tc>
          <w:tcPr>
            <w:tcW w:w="2427" w:type="dxa"/>
            <w:vAlign w:val="center"/>
          </w:tcPr>
          <w:p w14:paraId="505D3364" w14:textId="77777777" w:rsidR="001F550D" w:rsidRPr="007B6C7D" w:rsidRDefault="001F550D" w:rsidP="001745A4"/>
        </w:tc>
        <w:tc>
          <w:tcPr>
            <w:tcW w:w="2306" w:type="dxa"/>
            <w:vAlign w:val="center"/>
          </w:tcPr>
          <w:p w14:paraId="22895FA4" w14:textId="3C321A29" w:rsidR="001F550D" w:rsidRPr="007B6C7D" w:rsidRDefault="001F550D" w:rsidP="001745A4">
            <w:r>
              <w:rPr>
                <w:rFonts w:ascii="Times New Roman" w:hAnsi="Times New Roman"/>
                <w:sz w:val="16"/>
                <w:szCs w:val="16"/>
              </w:rPr>
              <w:t>SSŠ, Biela voda, Nad traťou 1342/28 Kežmarok</w:t>
            </w:r>
          </w:p>
        </w:tc>
      </w:tr>
      <w:tr w:rsidR="001F550D" w:rsidRPr="007B6C7D" w14:paraId="1E3A406F" w14:textId="77777777" w:rsidTr="0088076F">
        <w:trPr>
          <w:trHeight w:val="355"/>
        </w:trPr>
        <w:tc>
          <w:tcPr>
            <w:tcW w:w="544" w:type="dxa"/>
            <w:vAlign w:val="center"/>
          </w:tcPr>
          <w:p w14:paraId="6EA01906" w14:textId="69227A3F" w:rsidR="001F550D" w:rsidRPr="007B6C7D" w:rsidRDefault="001F550D" w:rsidP="001745A4">
            <w:r>
              <w:t>7.</w:t>
            </w:r>
          </w:p>
        </w:tc>
        <w:tc>
          <w:tcPr>
            <w:tcW w:w="3935" w:type="dxa"/>
            <w:vAlign w:val="center"/>
          </w:tcPr>
          <w:p w14:paraId="0EECFC22" w14:textId="6AB8BD8B" w:rsidR="001F550D" w:rsidRPr="007B6C7D" w:rsidRDefault="001F550D" w:rsidP="001745A4">
            <w:r>
              <w:t>Šaligová Emília</w:t>
            </w:r>
          </w:p>
        </w:tc>
        <w:tc>
          <w:tcPr>
            <w:tcW w:w="2427" w:type="dxa"/>
            <w:vAlign w:val="center"/>
          </w:tcPr>
          <w:p w14:paraId="34916F0E" w14:textId="77777777" w:rsidR="001F550D" w:rsidRPr="007B6C7D" w:rsidRDefault="001F550D" w:rsidP="001745A4"/>
        </w:tc>
        <w:tc>
          <w:tcPr>
            <w:tcW w:w="2306" w:type="dxa"/>
            <w:vAlign w:val="center"/>
          </w:tcPr>
          <w:p w14:paraId="4A5E4999" w14:textId="4C4C6499" w:rsidR="001F550D" w:rsidRPr="007B6C7D" w:rsidRDefault="001F550D" w:rsidP="001745A4">
            <w:r>
              <w:rPr>
                <w:rFonts w:ascii="Times New Roman" w:hAnsi="Times New Roman"/>
                <w:sz w:val="16"/>
                <w:szCs w:val="16"/>
              </w:rPr>
              <w:t>SSŠ, Biela voda, Nad traťou 1342/28 Kežmarok</w:t>
            </w:r>
          </w:p>
        </w:tc>
      </w:tr>
      <w:bookmarkEnd w:id="0"/>
      <w:tr w:rsidR="001F550D" w:rsidRPr="007B6C7D" w14:paraId="46F23409" w14:textId="77777777" w:rsidTr="0000510A">
        <w:trPr>
          <w:trHeight w:val="355"/>
        </w:trPr>
        <w:tc>
          <w:tcPr>
            <w:tcW w:w="544" w:type="dxa"/>
          </w:tcPr>
          <w:p w14:paraId="3BC6B199" w14:textId="77777777" w:rsidR="001F550D" w:rsidRPr="007B6C7D" w:rsidRDefault="001F550D" w:rsidP="001745A4"/>
        </w:tc>
        <w:tc>
          <w:tcPr>
            <w:tcW w:w="3935" w:type="dxa"/>
          </w:tcPr>
          <w:p w14:paraId="50981B2A" w14:textId="77777777" w:rsidR="001F550D" w:rsidRPr="007B6C7D" w:rsidRDefault="001F550D" w:rsidP="001745A4"/>
        </w:tc>
        <w:tc>
          <w:tcPr>
            <w:tcW w:w="2427" w:type="dxa"/>
          </w:tcPr>
          <w:p w14:paraId="7656F944" w14:textId="77777777" w:rsidR="001F550D" w:rsidRPr="007B6C7D" w:rsidRDefault="001F550D" w:rsidP="001745A4"/>
        </w:tc>
        <w:tc>
          <w:tcPr>
            <w:tcW w:w="2306" w:type="dxa"/>
          </w:tcPr>
          <w:p w14:paraId="01A58BD6" w14:textId="77777777" w:rsidR="001F550D" w:rsidRPr="007B6C7D" w:rsidRDefault="001F550D" w:rsidP="001745A4"/>
        </w:tc>
      </w:tr>
      <w:tr w:rsidR="001F550D" w:rsidRPr="007B6C7D" w14:paraId="6E21B814" w14:textId="77777777" w:rsidTr="0000510A">
        <w:trPr>
          <w:trHeight w:val="355"/>
        </w:trPr>
        <w:tc>
          <w:tcPr>
            <w:tcW w:w="544" w:type="dxa"/>
          </w:tcPr>
          <w:p w14:paraId="54C305F3" w14:textId="77777777" w:rsidR="001F550D" w:rsidRPr="007B6C7D" w:rsidRDefault="001F550D" w:rsidP="001745A4"/>
        </w:tc>
        <w:tc>
          <w:tcPr>
            <w:tcW w:w="3935" w:type="dxa"/>
          </w:tcPr>
          <w:p w14:paraId="58C827EC" w14:textId="77777777" w:rsidR="001F550D" w:rsidRPr="007B6C7D" w:rsidRDefault="001F550D" w:rsidP="001745A4"/>
        </w:tc>
        <w:tc>
          <w:tcPr>
            <w:tcW w:w="2427" w:type="dxa"/>
          </w:tcPr>
          <w:p w14:paraId="11B0711D" w14:textId="77777777" w:rsidR="001F550D" w:rsidRPr="007B6C7D" w:rsidRDefault="001F550D" w:rsidP="001745A4"/>
        </w:tc>
        <w:tc>
          <w:tcPr>
            <w:tcW w:w="2306" w:type="dxa"/>
          </w:tcPr>
          <w:p w14:paraId="38F019FC" w14:textId="77777777" w:rsidR="001F550D" w:rsidRPr="007B6C7D" w:rsidRDefault="001F550D" w:rsidP="001745A4"/>
        </w:tc>
      </w:tr>
      <w:tr w:rsidR="001F550D" w:rsidRPr="007B6C7D" w14:paraId="78D30BC4" w14:textId="77777777" w:rsidTr="0000510A">
        <w:trPr>
          <w:trHeight w:val="337"/>
        </w:trPr>
        <w:tc>
          <w:tcPr>
            <w:tcW w:w="544" w:type="dxa"/>
          </w:tcPr>
          <w:p w14:paraId="1E9FC7CF" w14:textId="77777777" w:rsidR="001F550D" w:rsidRPr="007B6C7D" w:rsidRDefault="001F550D" w:rsidP="007A6CFA"/>
        </w:tc>
        <w:tc>
          <w:tcPr>
            <w:tcW w:w="3935" w:type="dxa"/>
          </w:tcPr>
          <w:p w14:paraId="72C12371" w14:textId="77777777" w:rsidR="001F550D" w:rsidRPr="007B6C7D" w:rsidRDefault="001F550D" w:rsidP="001745A4"/>
        </w:tc>
        <w:tc>
          <w:tcPr>
            <w:tcW w:w="2427" w:type="dxa"/>
          </w:tcPr>
          <w:p w14:paraId="76799EAF" w14:textId="77777777" w:rsidR="001F550D" w:rsidRPr="007B6C7D" w:rsidRDefault="001F550D" w:rsidP="001745A4"/>
        </w:tc>
        <w:tc>
          <w:tcPr>
            <w:tcW w:w="2306" w:type="dxa"/>
          </w:tcPr>
          <w:p w14:paraId="32C98A7F" w14:textId="77777777" w:rsidR="001F550D" w:rsidRPr="007B6C7D" w:rsidRDefault="001F550D" w:rsidP="001745A4"/>
        </w:tc>
      </w:tr>
      <w:tr w:rsidR="001F550D" w:rsidRPr="007B6C7D" w14:paraId="4DB20A20" w14:textId="77777777" w:rsidTr="0000510A">
        <w:trPr>
          <w:trHeight w:val="337"/>
        </w:trPr>
        <w:tc>
          <w:tcPr>
            <w:tcW w:w="544" w:type="dxa"/>
          </w:tcPr>
          <w:p w14:paraId="5377520B" w14:textId="77777777" w:rsidR="001F550D" w:rsidRPr="007B6C7D" w:rsidRDefault="001F550D" w:rsidP="001745A4"/>
        </w:tc>
        <w:tc>
          <w:tcPr>
            <w:tcW w:w="3935" w:type="dxa"/>
          </w:tcPr>
          <w:p w14:paraId="239342F2" w14:textId="77777777" w:rsidR="001F550D" w:rsidRPr="007B6C7D" w:rsidRDefault="001F550D" w:rsidP="001745A4"/>
        </w:tc>
        <w:tc>
          <w:tcPr>
            <w:tcW w:w="2427" w:type="dxa"/>
          </w:tcPr>
          <w:p w14:paraId="637BF44F" w14:textId="77777777" w:rsidR="001F550D" w:rsidRPr="007B6C7D" w:rsidRDefault="001F550D" w:rsidP="001745A4"/>
        </w:tc>
        <w:tc>
          <w:tcPr>
            <w:tcW w:w="2306" w:type="dxa"/>
          </w:tcPr>
          <w:p w14:paraId="255875F5" w14:textId="77777777" w:rsidR="001F550D" w:rsidRPr="007B6C7D" w:rsidRDefault="001F550D" w:rsidP="001745A4"/>
        </w:tc>
      </w:tr>
      <w:tr w:rsidR="001F550D" w:rsidRPr="007B6C7D" w14:paraId="67FF0E8E" w14:textId="77777777" w:rsidTr="0000510A">
        <w:trPr>
          <w:trHeight w:val="337"/>
        </w:trPr>
        <w:tc>
          <w:tcPr>
            <w:tcW w:w="544" w:type="dxa"/>
          </w:tcPr>
          <w:p w14:paraId="423B4A76" w14:textId="77777777" w:rsidR="001F550D" w:rsidRPr="007B6C7D" w:rsidRDefault="001F550D" w:rsidP="001745A4"/>
        </w:tc>
        <w:tc>
          <w:tcPr>
            <w:tcW w:w="3935" w:type="dxa"/>
          </w:tcPr>
          <w:p w14:paraId="77A46CBA" w14:textId="77777777" w:rsidR="001F550D" w:rsidRPr="007B6C7D" w:rsidRDefault="001F550D" w:rsidP="001745A4"/>
        </w:tc>
        <w:tc>
          <w:tcPr>
            <w:tcW w:w="2427" w:type="dxa"/>
          </w:tcPr>
          <w:p w14:paraId="79EC0FEE" w14:textId="77777777" w:rsidR="001F550D" w:rsidRPr="007B6C7D" w:rsidRDefault="001F550D" w:rsidP="001745A4"/>
        </w:tc>
        <w:tc>
          <w:tcPr>
            <w:tcW w:w="2306" w:type="dxa"/>
          </w:tcPr>
          <w:p w14:paraId="702C211B" w14:textId="77777777" w:rsidR="001F550D" w:rsidRPr="007B6C7D" w:rsidRDefault="001F550D" w:rsidP="001745A4"/>
        </w:tc>
      </w:tr>
      <w:tr w:rsidR="001F550D" w:rsidRPr="007B6C7D" w14:paraId="46528F19" w14:textId="77777777" w:rsidTr="0000510A">
        <w:trPr>
          <w:trHeight w:val="337"/>
        </w:trPr>
        <w:tc>
          <w:tcPr>
            <w:tcW w:w="544" w:type="dxa"/>
          </w:tcPr>
          <w:p w14:paraId="3EDE4044" w14:textId="77777777" w:rsidR="001F550D" w:rsidRPr="007B6C7D" w:rsidRDefault="001F550D" w:rsidP="001745A4"/>
        </w:tc>
        <w:tc>
          <w:tcPr>
            <w:tcW w:w="3935" w:type="dxa"/>
          </w:tcPr>
          <w:p w14:paraId="6F545302" w14:textId="77777777" w:rsidR="001F550D" w:rsidRPr="007B6C7D" w:rsidRDefault="001F550D" w:rsidP="001745A4"/>
        </w:tc>
        <w:tc>
          <w:tcPr>
            <w:tcW w:w="2427" w:type="dxa"/>
          </w:tcPr>
          <w:p w14:paraId="1101598F" w14:textId="77777777" w:rsidR="001F550D" w:rsidRPr="007B6C7D" w:rsidRDefault="001F550D" w:rsidP="001745A4"/>
        </w:tc>
        <w:tc>
          <w:tcPr>
            <w:tcW w:w="2306" w:type="dxa"/>
          </w:tcPr>
          <w:p w14:paraId="7BD570BA" w14:textId="77777777" w:rsidR="001F550D" w:rsidRPr="007B6C7D" w:rsidRDefault="001F550D" w:rsidP="001745A4"/>
        </w:tc>
      </w:tr>
      <w:tr w:rsidR="001F550D" w:rsidRPr="007B6C7D" w14:paraId="199DCBE4" w14:textId="77777777" w:rsidTr="0000510A">
        <w:trPr>
          <w:trHeight w:val="337"/>
        </w:trPr>
        <w:tc>
          <w:tcPr>
            <w:tcW w:w="544" w:type="dxa"/>
          </w:tcPr>
          <w:p w14:paraId="684891EA" w14:textId="77777777" w:rsidR="001F550D" w:rsidRPr="007B6C7D" w:rsidRDefault="001F550D" w:rsidP="001745A4"/>
        </w:tc>
        <w:tc>
          <w:tcPr>
            <w:tcW w:w="3935" w:type="dxa"/>
          </w:tcPr>
          <w:p w14:paraId="4312A40F" w14:textId="77777777" w:rsidR="001F550D" w:rsidRPr="007B6C7D" w:rsidRDefault="001F550D" w:rsidP="001745A4"/>
        </w:tc>
        <w:tc>
          <w:tcPr>
            <w:tcW w:w="2427" w:type="dxa"/>
          </w:tcPr>
          <w:p w14:paraId="3D2CBC6D" w14:textId="77777777" w:rsidR="001F550D" w:rsidRPr="007B6C7D" w:rsidRDefault="001F550D" w:rsidP="001745A4"/>
        </w:tc>
        <w:tc>
          <w:tcPr>
            <w:tcW w:w="2306" w:type="dxa"/>
          </w:tcPr>
          <w:p w14:paraId="7845676D" w14:textId="77777777" w:rsidR="001F550D" w:rsidRPr="007B6C7D" w:rsidRDefault="001F550D" w:rsidP="001745A4"/>
        </w:tc>
      </w:tr>
      <w:tr w:rsidR="001F550D" w:rsidRPr="007B6C7D" w14:paraId="6813844F" w14:textId="77777777" w:rsidTr="0000510A">
        <w:trPr>
          <w:trHeight w:val="337"/>
        </w:trPr>
        <w:tc>
          <w:tcPr>
            <w:tcW w:w="544" w:type="dxa"/>
          </w:tcPr>
          <w:p w14:paraId="55A3B714" w14:textId="77777777" w:rsidR="001F550D" w:rsidRPr="007B6C7D" w:rsidRDefault="001F550D" w:rsidP="001745A4"/>
        </w:tc>
        <w:tc>
          <w:tcPr>
            <w:tcW w:w="3935" w:type="dxa"/>
          </w:tcPr>
          <w:p w14:paraId="04B35E86" w14:textId="77777777" w:rsidR="001F550D" w:rsidRPr="007B6C7D" w:rsidRDefault="001F550D" w:rsidP="001745A4"/>
        </w:tc>
        <w:tc>
          <w:tcPr>
            <w:tcW w:w="2427" w:type="dxa"/>
          </w:tcPr>
          <w:p w14:paraId="703DEF80" w14:textId="77777777" w:rsidR="001F550D" w:rsidRPr="007B6C7D" w:rsidRDefault="001F550D" w:rsidP="001745A4"/>
        </w:tc>
        <w:tc>
          <w:tcPr>
            <w:tcW w:w="2306" w:type="dxa"/>
          </w:tcPr>
          <w:p w14:paraId="131A03E1" w14:textId="77777777" w:rsidR="001F550D" w:rsidRPr="007B6C7D" w:rsidRDefault="001F550D" w:rsidP="001745A4"/>
        </w:tc>
      </w:tr>
      <w:tr w:rsidR="001F550D" w:rsidRPr="007B6C7D" w14:paraId="6E9D374D" w14:textId="77777777" w:rsidTr="0000510A">
        <w:trPr>
          <w:trHeight w:val="337"/>
        </w:trPr>
        <w:tc>
          <w:tcPr>
            <w:tcW w:w="544" w:type="dxa"/>
          </w:tcPr>
          <w:p w14:paraId="4FC7C608" w14:textId="77777777" w:rsidR="001F550D" w:rsidRPr="007B6C7D" w:rsidRDefault="001F550D" w:rsidP="001745A4"/>
        </w:tc>
        <w:tc>
          <w:tcPr>
            <w:tcW w:w="3935" w:type="dxa"/>
          </w:tcPr>
          <w:p w14:paraId="3E04F9FF" w14:textId="77777777" w:rsidR="001F550D" w:rsidRPr="007B6C7D" w:rsidRDefault="001F550D" w:rsidP="001745A4"/>
        </w:tc>
        <w:tc>
          <w:tcPr>
            <w:tcW w:w="2427" w:type="dxa"/>
          </w:tcPr>
          <w:p w14:paraId="5FF7845A" w14:textId="77777777" w:rsidR="001F550D" w:rsidRPr="007B6C7D" w:rsidRDefault="001F550D" w:rsidP="001745A4"/>
        </w:tc>
        <w:tc>
          <w:tcPr>
            <w:tcW w:w="2306" w:type="dxa"/>
          </w:tcPr>
          <w:p w14:paraId="359D4CEF" w14:textId="77777777" w:rsidR="001F550D" w:rsidRPr="007B6C7D" w:rsidRDefault="001F550D" w:rsidP="001745A4"/>
        </w:tc>
      </w:tr>
      <w:tr w:rsidR="001F550D" w:rsidRPr="007B6C7D" w14:paraId="7FCFF4D7" w14:textId="77777777" w:rsidTr="0000510A">
        <w:trPr>
          <w:trHeight w:val="337"/>
        </w:trPr>
        <w:tc>
          <w:tcPr>
            <w:tcW w:w="544" w:type="dxa"/>
          </w:tcPr>
          <w:p w14:paraId="205F73F2" w14:textId="77777777" w:rsidR="001F550D" w:rsidRPr="007B6C7D" w:rsidRDefault="001F550D" w:rsidP="001745A4"/>
        </w:tc>
        <w:tc>
          <w:tcPr>
            <w:tcW w:w="3935" w:type="dxa"/>
          </w:tcPr>
          <w:p w14:paraId="08EFBED8" w14:textId="77777777" w:rsidR="001F550D" w:rsidRPr="007B6C7D" w:rsidRDefault="001F550D" w:rsidP="001745A4"/>
        </w:tc>
        <w:tc>
          <w:tcPr>
            <w:tcW w:w="2427" w:type="dxa"/>
          </w:tcPr>
          <w:p w14:paraId="70791339" w14:textId="77777777" w:rsidR="001F550D" w:rsidRPr="007B6C7D" w:rsidRDefault="001F550D" w:rsidP="001745A4"/>
        </w:tc>
        <w:tc>
          <w:tcPr>
            <w:tcW w:w="2306" w:type="dxa"/>
          </w:tcPr>
          <w:p w14:paraId="6FE358BB" w14:textId="77777777" w:rsidR="001F550D" w:rsidRPr="007B6C7D" w:rsidRDefault="001F550D" w:rsidP="001745A4"/>
        </w:tc>
      </w:tr>
      <w:tr w:rsidR="001F550D" w:rsidRPr="007B6C7D" w14:paraId="06BAAE95" w14:textId="77777777" w:rsidTr="0000510A">
        <w:trPr>
          <w:trHeight w:val="355"/>
        </w:trPr>
        <w:tc>
          <w:tcPr>
            <w:tcW w:w="544" w:type="dxa"/>
          </w:tcPr>
          <w:p w14:paraId="67F0E67F" w14:textId="77777777" w:rsidR="001F550D" w:rsidRPr="007B6C7D" w:rsidRDefault="001F550D" w:rsidP="001745A4"/>
        </w:tc>
        <w:tc>
          <w:tcPr>
            <w:tcW w:w="3935" w:type="dxa"/>
          </w:tcPr>
          <w:p w14:paraId="1FC782DC" w14:textId="77777777" w:rsidR="001F550D" w:rsidRPr="007B6C7D" w:rsidRDefault="001F550D" w:rsidP="001745A4"/>
        </w:tc>
        <w:tc>
          <w:tcPr>
            <w:tcW w:w="2427" w:type="dxa"/>
          </w:tcPr>
          <w:p w14:paraId="43F3FAE7" w14:textId="77777777" w:rsidR="001F550D" w:rsidRPr="007B6C7D" w:rsidRDefault="001F550D" w:rsidP="001745A4"/>
        </w:tc>
        <w:tc>
          <w:tcPr>
            <w:tcW w:w="2306" w:type="dxa"/>
          </w:tcPr>
          <w:p w14:paraId="01ED469D" w14:textId="77777777" w:rsidR="001F550D" w:rsidRPr="007B6C7D" w:rsidRDefault="001F550D" w:rsidP="001745A4"/>
        </w:tc>
      </w:tr>
      <w:tr w:rsidR="001F550D" w:rsidRPr="007B6C7D" w14:paraId="5B0F9238" w14:textId="77777777" w:rsidTr="0000510A">
        <w:trPr>
          <w:trHeight w:val="355"/>
        </w:trPr>
        <w:tc>
          <w:tcPr>
            <w:tcW w:w="544" w:type="dxa"/>
          </w:tcPr>
          <w:p w14:paraId="42C850CA" w14:textId="77777777" w:rsidR="001F550D" w:rsidRPr="007B6C7D" w:rsidRDefault="001F550D" w:rsidP="001745A4"/>
        </w:tc>
        <w:tc>
          <w:tcPr>
            <w:tcW w:w="3935" w:type="dxa"/>
          </w:tcPr>
          <w:p w14:paraId="19D02ADF" w14:textId="77777777" w:rsidR="001F550D" w:rsidRPr="007B6C7D" w:rsidRDefault="001F550D" w:rsidP="001745A4"/>
        </w:tc>
        <w:tc>
          <w:tcPr>
            <w:tcW w:w="2427" w:type="dxa"/>
          </w:tcPr>
          <w:p w14:paraId="62095ADE" w14:textId="77777777" w:rsidR="001F550D" w:rsidRPr="007B6C7D" w:rsidRDefault="001F550D" w:rsidP="001745A4"/>
        </w:tc>
        <w:tc>
          <w:tcPr>
            <w:tcW w:w="2306" w:type="dxa"/>
          </w:tcPr>
          <w:p w14:paraId="1BEFD6C9" w14:textId="77777777" w:rsidR="001F550D" w:rsidRPr="007B6C7D" w:rsidRDefault="001F550D" w:rsidP="001745A4"/>
        </w:tc>
      </w:tr>
      <w:tr w:rsidR="001F550D" w:rsidRPr="007B6C7D" w14:paraId="0F64016E" w14:textId="77777777" w:rsidTr="0000510A">
        <w:trPr>
          <w:trHeight w:val="355"/>
        </w:trPr>
        <w:tc>
          <w:tcPr>
            <w:tcW w:w="544" w:type="dxa"/>
          </w:tcPr>
          <w:p w14:paraId="7F6946D5" w14:textId="77777777" w:rsidR="001F550D" w:rsidRPr="007B6C7D" w:rsidRDefault="001F550D" w:rsidP="001745A4"/>
        </w:tc>
        <w:tc>
          <w:tcPr>
            <w:tcW w:w="3935" w:type="dxa"/>
          </w:tcPr>
          <w:p w14:paraId="04CF4714" w14:textId="77777777" w:rsidR="001F550D" w:rsidRPr="007B6C7D" w:rsidRDefault="001F550D" w:rsidP="001745A4"/>
        </w:tc>
        <w:tc>
          <w:tcPr>
            <w:tcW w:w="2427" w:type="dxa"/>
          </w:tcPr>
          <w:p w14:paraId="1EE67ABF" w14:textId="77777777" w:rsidR="001F550D" w:rsidRPr="007B6C7D" w:rsidRDefault="001F550D" w:rsidP="001745A4"/>
        </w:tc>
        <w:tc>
          <w:tcPr>
            <w:tcW w:w="2306" w:type="dxa"/>
          </w:tcPr>
          <w:p w14:paraId="0AFFB8DF" w14:textId="77777777" w:rsidR="001F550D" w:rsidRPr="007B6C7D" w:rsidRDefault="001F550D" w:rsidP="001745A4"/>
        </w:tc>
      </w:tr>
      <w:tr w:rsidR="001F550D" w:rsidRPr="007B6C7D" w14:paraId="1638DAD0" w14:textId="77777777" w:rsidTr="0000510A">
        <w:trPr>
          <w:trHeight w:val="355"/>
        </w:trPr>
        <w:tc>
          <w:tcPr>
            <w:tcW w:w="544" w:type="dxa"/>
          </w:tcPr>
          <w:p w14:paraId="0A979834" w14:textId="77777777" w:rsidR="001F550D" w:rsidRPr="007B6C7D" w:rsidRDefault="001F550D" w:rsidP="001745A4"/>
        </w:tc>
        <w:tc>
          <w:tcPr>
            <w:tcW w:w="3935" w:type="dxa"/>
          </w:tcPr>
          <w:p w14:paraId="74B6C20D" w14:textId="77777777" w:rsidR="001F550D" w:rsidRPr="007B6C7D" w:rsidRDefault="001F550D" w:rsidP="001745A4"/>
        </w:tc>
        <w:tc>
          <w:tcPr>
            <w:tcW w:w="2427" w:type="dxa"/>
          </w:tcPr>
          <w:p w14:paraId="223F71A6" w14:textId="77777777" w:rsidR="001F550D" w:rsidRPr="007B6C7D" w:rsidRDefault="001F550D" w:rsidP="001745A4"/>
        </w:tc>
        <w:tc>
          <w:tcPr>
            <w:tcW w:w="2306" w:type="dxa"/>
          </w:tcPr>
          <w:p w14:paraId="76F7A9C5" w14:textId="77777777" w:rsidR="001F550D" w:rsidRPr="007B6C7D" w:rsidRDefault="001F550D" w:rsidP="001745A4"/>
        </w:tc>
      </w:tr>
      <w:tr w:rsidR="001F550D" w:rsidRPr="007B6C7D" w14:paraId="2387FD0D" w14:textId="77777777" w:rsidTr="0000510A">
        <w:trPr>
          <w:trHeight w:val="355"/>
        </w:trPr>
        <w:tc>
          <w:tcPr>
            <w:tcW w:w="544" w:type="dxa"/>
          </w:tcPr>
          <w:p w14:paraId="1E2F14F0" w14:textId="77777777" w:rsidR="001F550D" w:rsidRPr="007B6C7D" w:rsidRDefault="001F550D" w:rsidP="001745A4"/>
        </w:tc>
        <w:tc>
          <w:tcPr>
            <w:tcW w:w="3935" w:type="dxa"/>
          </w:tcPr>
          <w:p w14:paraId="0F42F795" w14:textId="77777777" w:rsidR="001F550D" w:rsidRPr="007B6C7D" w:rsidRDefault="001F550D" w:rsidP="001745A4"/>
        </w:tc>
        <w:tc>
          <w:tcPr>
            <w:tcW w:w="2427" w:type="dxa"/>
          </w:tcPr>
          <w:p w14:paraId="1720D20B" w14:textId="77777777" w:rsidR="001F550D" w:rsidRPr="007B6C7D" w:rsidRDefault="001F550D" w:rsidP="001745A4"/>
        </w:tc>
        <w:tc>
          <w:tcPr>
            <w:tcW w:w="2306" w:type="dxa"/>
          </w:tcPr>
          <w:p w14:paraId="6126AB56" w14:textId="77777777" w:rsidR="001F550D" w:rsidRPr="007B6C7D" w:rsidRDefault="001F550D" w:rsidP="001745A4"/>
        </w:tc>
      </w:tr>
    </w:tbl>
    <w:p w14:paraId="3303AA66" w14:textId="77777777" w:rsidR="00F305BB" w:rsidRPr="006A3977" w:rsidRDefault="00F305BB" w:rsidP="00D0796E">
      <w:pPr>
        <w:jc w:val="both"/>
        <w:rPr>
          <w:rFonts w:ascii="Arial" w:hAnsi="Arial" w:cs="Arial"/>
          <w:bCs/>
          <w:sz w:val="20"/>
        </w:rPr>
      </w:pPr>
    </w:p>
    <w:p w14:paraId="2EACDA41" w14:textId="77777777" w:rsidR="00F305BB" w:rsidRDefault="00F305BB" w:rsidP="00D0796E"/>
    <w:p w14:paraId="383DC93A" w14:textId="77777777" w:rsidR="00F305BB" w:rsidRDefault="00F305BB" w:rsidP="00E36C97">
      <w:pPr>
        <w:jc w:val="both"/>
      </w:pPr>
      <w:r>
        <w:t>Meno prizvaných odborníkov/iných účastníkov, ktorí nie sú členmi pedagogického klubu  a podpis/y:</w:t>
      </w:r>
    </w:p>
    <w:p w14:paraId="355D9934" w14:textId="77777777" w:rsidR="00F305BB" w:rsidRDefault="00F305BB" w:rsidP="00E36C97">
      <w:r>
        <w:tab/>
      </w: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0"/>
        <w:gridCol w:w="4680"/>
        <w:gridCol w:w="1726"/>
        <w:gridCol w:w="1985"/>
      </w:tblGrid>
      <w:tr w:rsidR="0000510A" w:rsidRPr="007B6C7D" w14:paraId="058FB41D" w14:textId="77777777" w:rsidTr="0000510A">
        <w:trPr>
          <w:trHeight w:val="337"/>
        </w:trPr>
        <w:tc>
          <w:tcPr>
            <w:tcW w:w="610" w:type="dxa"/>
          </w:tcPr>
          <w:p w14:paraId="62CB1F47" w14:textId="77777777" w:rsidR="0000510A" w:rsidRPr="007B6C7D" w:rsidRDefault="0000510A" w:rsidP="00195BD6">
            <w:r w:rsidRPr="007B6C7D">
              <w:t>č.</w:t>
            </w:r>
          </w:p>
        </w:tc>
        <w:tc>
          <w:tcPr>
            <w:tcW w:w="4680" w:type="dxa"/>
          </w:tcPr>
          <w:p w14:paraId="257BDA42" w14:textId="77777777" w:rsidR="0000510A" w:rsidRPr="007B6C7D" w:rsidRDefault="0000510A" w:rsidP="00195BD6">
            <w:r w:rsidRPr="007B6C7D">
              <w:t>Meno a priezvisko</w:t>
            </w:r>
          </w:p>
        </w:tc>
        <w:tc>
          <w:tcPr>
            <w:tcW w:w="1726" w:type="dxa"/>
          </w:tcPr>
          <w:p w14:paraId="1B70EC4C" w14:textId="77777777" w:rsidR="0000510A" w:rsidRPr="007B6C7D" w:rsidRDefault="0000510A" w:rsidP="00195BD6">
            <w:r w:rsidRPr="007B6C7D">
              <w:t>Podpis</w:t>
            </w:r>
          </w:p>
        </w:tc>
        <w:tc>
          <w:tcPr>
            <w:tcW w:w="1985" w:type="dxa"/>
          </w:tcPr>
          <w:p w14:paraId="5625DCAD" w14:textId="77777777" w:rsidR="0000510A" w:rsidRPr="007B6C7D" w:rsidRDefault="0000510A" w:rsidP="00195BD6">
            <w:r>
              <w:t>Inštitúcia</w:t>
            </w:r>
          </w:p>
        </w:tc>
      </w:tr>
      <w:tr w:rsidR="0000510A" w:rsidRPr="007B6C7D" w14:paraId="0DD49951" w14:textId="77777777" w:rsidTr="0000510A">
        <w:trPr>
          <w:trHeight w:val="337"/>
        </w:trPr>
        <w:tc>
          <w:tcPr>
            <w:tcW w:w="610" w:type="dxa"/>
          </w:tcPr>
          <w:p w14:paraId="74FD7926" w14:textId="77777777" w:rsidR="0000510A" w:rsidRPr="007B6C7D" w:rsidRDefault="0000510A" w:rsidP="00195BD6"/>
        </w:tc>
        <w:tc>
          <w:tcPr>
            <w:tcW w:w="4680" w:type="dxa"/>
          </w:tcPr>
          <w:p w14:paraId="3B1DA4FC" w14:textId="77777777" w:rsidR="0000510A" w:rsidRPr="007B6C7D" w:rsidRDefault="0000510A" w:rsidP="00195BD6">
            <w:pPr>
              <w:jc w:val="center"/>
            </w:pPr>
          </w:p>
        </w:tc>
        <w:tc>
          <w:tcPr>
            <w:tcW w:w="1726" w:type="dxa"/>
          </w:tcPr>
          <w:p w14:paraId="7B4F2CE3" w14:textId="77777777" w:rsidR="0000510A" w:rsidRPr="007B6C7D" w:rsidRDefault="0000510A" w:rsidP="00195BD6"/>
        </w:tc>
        <w:tc>
          <w:tcPr>
            <w:tcW w:w="1985" w:type="dxa"/>
          </w:tcPr>
          <w:p w14:paraId="2779FC66" w14:textId="77777777" w:rsidR="0000510A" w:rsidRPr="007B6C7D" w:rsidRDefault="0000510A" w:rsidP="00195BD6"/>
        </w:tc>
      </w:tr>
      <w:tr w:rsidR="0000510A" w:rsidRPr="007B6C7D" w14:paraId="6D4CC607" w14:textId="77777777" w:rsidTr="0000510A">
        <w:trPr>
          <w:trHeight w:val="337"/>
        </w:trPr>
        <w:tc>
          <w:tcPr>
            <w:tcW w:w="610" w:type="dxa"/>
          </w:tcPr>
          <w:p w14:paraId="300A7E1C" w14:textId="77777777" w:rsidR="0000510A" w:rsidRPr="007B6C7D" w:rsidRDefault="0000510A" w:rsidP="00195BD6"/>
        </w:tc>
        <w:tc>
          <w:tcPr>
            <w:tcW w:w="4680" w:type="dxa"/>
          </w:tcPr>
          <w:p w14:paraId="1D94CF2B" w14:textId="77777777" w:rsidR="0000510A" w:rsidRPr="007B6C7D" w:rsidRDefault="0000510A" w:rsidP="00195BD6">
            <w:pPr>
              <w:jc w:val="center"/>
            </w:pPr>
          </w:p>
        </w:tc>
        <w:tc>
          <w:tcPr>
            <w:tcW w:w="1726" w:type="dxa"/>
          </w:tcPr>
          <w:p w14:paraId="70DC53AC" w14:textId="77777777" w:rsidR="0000510A" w:rsidRPr="007B6C7D" w:rsidRDefault="0000510A" w:rsidP="00195BD6"/>
        </w:tc>
        <w:tc>
          <w:tcPr>
            <w:tcW w:w="1985" w:type="dxa"/>
          </w:tcPr>
          <w:p w14:paraId="4F82F062" w14:textId="77777777" w:rsidR="0000510A" w:rsidRPr="007B6C7D" w:rsidRDefault="0000510A" w:rsidP="00195BD6"/>
        </w:tc>
      </w:tr>
      <w:tr w:rsidR="0000510A" w:rsidRPr="007B6C7D" w14:paraId="2B15274F" w14:textId="77777777" w:rsidTr="0000510A">
        <w:trPr>
          <w:trHeight w:val="355"/>
        </w:trPr>
        <w:tc>
          <w:tcPr>
            <w:tcW w:w="610" w:type="dxa"/>
          </w:tcPr>
          <w:p w14:paraId="3555DFFF" w14:textId="77777777" w:rsidR="0000510A" w:rsidRPr="007B6C7D" w:rsidRDefault="0000510A" w:rsidP="00195BD6"/>
        </w:tc>
        <w:tc>
          <w:tcPr>
            <w:tcW w:w="4680" w:type="dxa"/>
          </w:tcPr>
          <w:p w14:paraId="3A7F1161" w14:textId="77777777" w:rsidR="0000510A" w:rsidRPr="007B6C7D" w:rsidRDefault="0000510A" w:rsidP="00195BD6"/>
        </w:tc>
        <w:tc>
          <w:tcPr>
            <w:tcW w:w="1726" w:type="dxa"/>
          </w:tcPr>
          <w:p w14:paraId="37CA849D" w14:textId="77777777" w:rsidR="0000510A" w:rsidRPr="007B6C7D" w:rsidRDefault="0000510A" w:rsidP="00195BD6"/>
        </w:tc>
        <w:tc>
          <w:tcPr>
            <w:tcW w:w="1985" w:type="dxa"/>
          </w:tcPr>
          <w:p w14:paraId="6F4E54B9" w14:textId="77777777" w:rsidR="0000510A" w:rsidRPr="007B6C7D" w:rsidRDefault="0000510A" w:rsidP="00195BD6"/>
        </w:tc>
      </w:tr>
    </w:tbl>
    <w:p w14:paraId="6591BCF7" w14:textId="77777777" w:rsidR="00F305BB" w:rsidRDefault="00F305BB" w:rsidP="00E36C97"/>
    <w:p w14:paraId="230B4392" w14:textId="77777777" w:rsidR="00F305BB" w:rsidRDefault="00F305BB" w:rsidP="00E36C97"/>
    <w:p w14:paraId="022C0AD7" w14:textId="77777777" w:rsidR="00F305BB" w:rsidRPr="005361EC" w:rsidRDefault="00F305BB" w:rsidP="0055263C">
      <w:pPr>
        <w:pStyle w:val="Odsekzoznamu"/>
        <w:tabs>
          <w:tab w:val="left" w:pos="1114"/>
        </w:tabs>
        <w:rPr>
          <w:rFonts w:ascii="Times New Roman" w:hAnsi="Times New Roman"/>
        </w:rPr>
      </w:pPr>
    </w:p>
    <w:sectPr w:rsidR="00F305BB" w:rsidRPr="005361EC" w:rsidSect="0058712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D12289" w14:textId="77777777" w:rsidR="00EE4DD3" w:rsidRDefault="00EE4DD3" w:rsidP="00CF35D8">
      <w:pPr>
        <w:spacing w:after="0" w:line="240" w:lineRule="auto"/>
      </w:pPr>
      <w:r>
        <w:separator/>
      </w:r>
    </w:p>
  </w:endnote>
  <w:endnote w:type="continuationSeparator" w:id="0">
    <w:p w14:paraId="5F00EC77" w14:textId="77777777" w:rsidR="00EE4DD3" w:rsidRDefault="00EE4DD3" w:rsidP="00CF3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1F6629" w14:textId="77777777" w:rsidR="00EE4DD3" w:rsidRDefault="00EE4DD3" w:rsidP="00CF35D8">
      <w:pPr>
        <w:spacing w:after="0" w:line="240" w:lineRule="auto"/>
      </w:pPr>
      <w:r>
        <w:separator/>
      </w:r>
    </w:p>
  </w:footnote>
  <w:footnote w:type="continuationSeparator" w:id="0">
    <w:p w14:paraId="4D59A9BF" w14:textId="77777777" w:rsidR="00EE4DD3" w:rsidRDefault="00EE4DD3" w:rsidP="00CF35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481F"/>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2814940"/>
    <w:multiLevelType w:val="hybridMultilevel"/>
    <w:tmpl w:val="9F6EAC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E241FDA"/>
    <w:multiLevelType w:val="hybridMultilevel"/>
    <w:tmpl w:val="3B36E866"/>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nsid w:val="1504010E"/>
    <w:multiLevelType w:val="hybridMultilevel"/>
    <w:tmpl w:val="451470E8"/>
    <w:lvl w:ilvl="0" w:tplc="51349590">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6B37B84"/>
    <w:multiLevelType w:val="multilevel"/>
    <w:tmpl w:val="93989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F92547"/>
    <w:multiLevelType w:val="hybridMultilevel"/>
    <w:tmpl w:val="7ADCE8F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1E6128F6"/>
    <w:multiLevelType w:val="hybridMultilevel"/>
    <w:tmpl w:val="46C6B1C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268D25DA"/>
    <w:multiLevelType w:val="hybridMultilevel"/>
    <w:tmpl w:val="EB18A5DA"/>
    <w:lvl w:ilvl="0" w:tplc="02FA6994">
      <w:start w:val="3"/>
      <w:numFmt w:val="bullet"/>
      <w:lvlText w:val="-"/>
      <w:lvlJc w:val="left"/>
      <w:pPr>
        <w:ind w:left="420" w:hanging="360"/>
      </w:pPr>
      <w:rPr>
        <w:rFonts w:ascii="Times New Roman" w:eastAsia="Calibri" w:hAnsi="Times New Roman" w:cs="Times New Roman"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8">
    <w:nsid w:val="302962BF"/>
    <w:multiLevelType w:val="hybridMultilevel"/>
    <w:tmpl w:val="F7CE313A"/>
    <w:lvl w:ilvl="0" w:tplc="06C63406">
      <w:start w:val="1"/>
      <w:numFmt w:val="bullet"/>
      <w:lvlText w:val="-"/>
      <w:lvlJc w:val="left"/>
      <w:pPr>
        <w:ind w:left="1800" w:hanging="360"/>
      </w:pPr>
      <w:rPr>
        <w:rFonts w:ascii="Times New Roman" w:eastAsia="Calibri"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
    <w:nsid w:val="33DB079D"/>
    <w:multiLevelType w:val="hybridMultilevel"/>
    <w:tmpl w:val="0D12D4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3C3919EA"/>
    <w:multiLevelType w:val="hybridMultilevel"/>
    <w:tmpl w:val="7B4A34AC"/>
    <w:lvl w:ilvl="0" w:tplc="34AC1264">
      <w:start w:val="1"/>
      <w:numFmt w:val="bullet"/>
      <w:pStyle w:val="tl2"/>
      <w:lvlText w:val=""/>
      <w:lvlJc w:val="left"/>
      <w:pPr>
        <w:ind w:left="2333" w:hanging="360"/>
      </w:pPr>
      <w:rPr>
        <w:rFonts w:ascii="Symbol" w:hAnsi="Symbol" w:hint="default"/>
      </w:rPr>
    </w:lvl>
    <w:lvl w:ilvl="1" w:tplc="041B0003" w:tentative="1">
      <w:start w:val="1"/>
      <w:numFmt w:val="bullet"/>
      <w:lvlText w:val="o"/>
      <w:lvlJc w:val="left"/>
      <w:pPr>
        <w:ind w:left="3053" w:hanging="360"/>
      </w:pPr>
      <w:rPr>
        <w:rFonts w:ascii="Courier New" w:hAnsi="Courier New" w:cs="Courier New" w:hint="default"/>
      </w:rPr>
    </w:lvl>
    <w:lvl w:ilvl="2" w:tplc="041B0005" w:tentative="1">
      <w:start w:val="1"/>
      <w:numFmt w:val="bullet"/>
      <w:lvlText w:val=""/>
      <w:lvlJc w:val="left"/>
      <w:pPr>
        <w:ind w:left="3773" w:hanging="360"/>
      </w:pPr>
      <w:rPr>
        <w:rFonts w:ascii="Wingdings" w:hAnsi="Wingdings" w:hint="default"/>
      </w:rPr>
    </w:lvl>
    <w:lvl w:ilvl="3" w:tplc="041B0001" w:tentative="1">
      <w:start w:val="1"/>
      <w:numFmt w:val="bullet"/>
      <w:lvlText w:val=""/>
      <w:lvlJc w:val="left"/>
      <w:pPr>
        <w:ind w:left="4493" w:hanging="360"/>
      </w:pPr>
      <w:rPr>
        <w:rFonts w:ascii="Symbol" w:hAnsi="Symbol" w:hint="default"/>
      </w:rPr>
    </w:lvl>
    <w:lvl w:ilvl="4" w:tplc="041B0003" w:tentative="1">
      <w:start w:val="1"/>
      <w:numFmt w:val="bullet"/>
      <w:lvlText w:val="o"/>
      <w:lvlJc w:val="left"/>
      <w:pPr>
        <w:ind w:left="5213" w:hanging="360"/>
      </w:pPr>
      <w:rPr>
        <w:rFonts w:ascii="Courier New" w:hAnsi="Courier New" w:cs="Courier New" w:hint="default"/>
      </w:rPr>
    </w:lvl>
    <w:lvl w:ilvl="5" w:tplc="041B0005" w:tentative="1">
      <w:start w:val="1"/>
      <w:numFmt w:val="bullet"/>
      <w:lvlText w:val=""/>
      <w:lvlJc w:val="left"/>
      <w:pPr>
        <w:ind w:left="5933" w:hanging="360"/>
      </w:pPr>
      <w:rPr>
        <w:rFonts w:ascii="Wingdings" w:hAnsi="Wingdings" w:hint="default"/>
      </w:rPr>
    </w:lvl>
    <w:lvl w:ilvl="6" w:tplc="041B0001" w:tentative="1">
      <w:start w:val="1"/>
      <w:numFmt w:val="bullet"/>
      <w:lvlText w:val=""/>
      <w:lvlJc w:val="left"/>
      <w:pPr>
        <w:ind w:left="6653" w:hanging="360"/>
      </w:pPr>
      <w:rPr>
        <w:rFonts w:ascii="Symbol" w:hAnsi="Symbol" w:hint="default"/>
      </w:rPr>
    </w:lvl>
    <w:lvl w:ilvl="7" w:tplc="041B0003" w:tentative="1">
      <w:start w:val="1"/>
      <w:numFmt w:val="bullet"/>
      <w:lvlText w:val="o"/>
      <w:lvlJc w:val="left"/>
      <w:pPr>
        <w:ind w:left="7373" w:hanging="360"/>
      </w:pPr>
      <w:rPr>
        <w:rFonts w:ascii="Courier New" w:hAnsi="Courier New" w:cs="Courier New" w:hint="default"/>
      </w:rPr>
    </w:lvl>
    <w:lvl w:ilvl="8" w:tplc="041B0005" w:tentative="1">
      <w:start w:val="1"/>
      <w:numFmt w:val="bullet"/>
      <w:lvlText w:val=""/>
      <w:lvlJc w:val="left"/>
      <w:pPr>
        <w:ind w:left="8093" w:hanging="360"/>
      </w:pPr>
      <w:rPr>
        <w:rFonts w:ascii="Wingdings" w:hAnsi="Wingdings" w:hint="default"/>
      </w:rPr>
    </w:lvl>
  </w:abstractNum>
  <w:abstractNum w:abstractNumId="11">
    <w:nsid w:val="3D8275F8"/>
    <w:multiLevelType w:val="hybridMultilevel"/>
    <w:tmpl w:val="3E26AF92"/>
    <w:lvl w:ilvl="0" w:tplc="43C2E022">
      <w:start w:val="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46C47EA7"/>
    <w:multiLevelType w:val="hybridMultilevel"/>
    <w:tmpl w:val="2966AF7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nsid w:val="484665D8"/>
    <w:multiLevelType w:val="hybridMultilevel"/>
    <w:tmpl w:val="4A226D24"/>
    <w:lvl w:ilvl="0" w:tplc="06C63406">
      <w:start w:val="1"/>
      <w:numFmt w:val="bullet"/>
      <w:lvlText w:val="-"/>
      <w:lvlJc w:val="left"/>
      <w:pPr>
        <w:ind w:left="1080" w:hanging="360"/>
      </w:pPr>
      <w:rPr>
        <w:rFonts w:ascii="Times New Roman" w:eastAsia="Calibr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nsid w:val="48BA478B"/>
    <w:multiLevelType w:val="hybridMultilevel"/>
    <w:tmpl w:val="EBCC7A6E"/>
    <w:lvl w:ilvl="0" w:tplc="041B0001">
      <w:start w:val="1"/>
      <w:numFmt w:val="bullet"/>
      <w:lvlText w:val=""/>
      <w:lvlJc w:val="left"/>
      <w:pPr>
        <w:ind w:left="1193" w:hanging="360"/>
      </w:pPr>
      <w:rPr>
        <w:rFonts w:ascii="Symbol" w:hAnsi="Symbol" w:hint="default"/>
      </w:rPr>
    </w:lvl>
    <w:lvl w:ilvl="1" w:tplc="041B0003" w:tentative="1">
      <w:start w:val="1"/>
      <w:numFmt w:val="bullet"/>
      <w:lvlText w:val="o"/>
      <w:lvlJc w:val="left"/>
      <w:pPr>
        <w:ind w:left="1913" w:hanging="360"/>
      </w:pPr>
      <w:rPr>
        <w:rFonts w:ascii="Courier New" w:hAnsi="Courier New" w:hint="default"/>
      </w:rPr>
    </w:lvl>
    <w:lvl w:ilvl="2" w:tplc="041B0005" w:tentative="1">
      <w:start w:val="1"/>
      <w:numFmt w:val="bullet"/>
      <w:lvlText w:val=""/>
      <w:lvlJc w:val="left"/>
      <w:pPr>
        <w:ind w:left="2633" w:hanging="360"/>
      </w:pPr>
      <w:rPr>
        <w:rFonts w:ascii="Wingdings" w:hAnsi="Wingdings" w:hint="default"/>
      </w:rPr>
    </w:lvl>
    <w:lvl w:ilvl="3" w:tplc="041B0001" w:tentative="1">
      <w:start w:val="1"/>
      <w:numFmt w:val="bullet"/>
      <w:lvlText w:val=""/>
      <w:lvlJc w:val="left"/>
      <w:pPr>
        <w:ind w:left="3353" w:hanging="360"/>
      </w:pPr>
      <w:rPr>
        <w:rFonts w:ascii="Symbol" w:hAnsi="Symbol" w:hint="default"/>
      </w:rPr>
    </w:lvl>
    <w:lvl w:ilvl="4" w:tplc="041B0003" w:tentative="1">
      <w:start w:val="1"/>
      <w:numFmt w:val="bullet"/>
      <w:lvlText w:val="o"/>
      <w:lvlJc w:val="left"/>
      <w:pPr>
        <w:ind w:left="4073" w:hanging="360"/>
      </w:pPr>
      <w:rPr>
        <w:rFonts w:ascii="Courier New" w:hAnsi="Courier New" w:hint="default"/>
      </w:rPr>
    </w:lvl>
    <w:lvl w:ilvl="5" w:tplc="041B0005" w:tentative="1">
      <w:start w:val="1"/>
      <w:numFmt w:val="bullet"/>
      <w:lvlText w:val=""/>
      <w:lvlJc w:val="left"/>
      <w:pPr>
        <w:ind w:left="4793" w:hanging="360"/>
      </w:pPr>
      <w:rPr>
        <w:rFonts w:ascii="Wingdings" w:hAnsi="Wingdings" w:hint="default"/>
      </w:rPr>
    </w:lvl>
    <w:lvl w:ilvl="6" w:tplc="041B0001" w:tentative="1">
      <w:start w:val="1"/>
      <w:numFmt w:val="bullet"/>
      <w:lvlText w:val=""/>
      <w:lvlJc w:val="left"/>
      <w:pPr>
        <w:ind w:left="5513" w:hanging="360"/>
      </w:pPr>
      <w:rPr>
        <w:rFonts w:ascii="Symbol" w:hAnsi="Symbol" w:hint="default"/>
      </w:rPr>
    </w:lvl>
    <w:lvl w:ilvl="7" w:tplc="041B0003" w:tentative="1">
      <w:start w:val="1"/>
      <w:numFmt w:val="bullet"/>
      <w:lvlText w:val="o"/>
      <w:lvlJc w:val="left"/>
      <w:pPr>
        <w:ind w:left="6233" w:hanging="360"/>
      </w:pPr>
      <w:rPr>
        <w:rFonts w:ascii="Courier New" w:hAnsi="Courier New" w:hint="default"/>
      </w:rPr>
    </w:lvl>
    <w:lvl w:ilvl="8" w:tplc="041B0005" w:tentative="1">
      <w:start w:val="1"/>
      <w:numFmt w:val="bullet"/>
      <w:lvlText w:val=""/>
      <w:lvlJc w:val="left"/>
      <w:pPr>
        <w:ind w:left="6953" w:hanging="360"/>
      </w:pPr>
      <w:rPr>
        <w:rFonts w:ascii="Wingdings" w:hAnsi="Wingdings" w:hint="default"/>
      </w:rPr>
    </w:lvl>
  </w:abstractNum>
  <w:abstractNum w:abstractNumId="15">
    <w:nsid w:val="51B25E90"/>
    <w:multiLevelType w:val="hybridMultilevel"/>
    <w:tmpl w:val="FC4EE0E4"/>
    <w:lvl w:ilvl="0" w:tplc="041B0001">
      <w:start w:val="1"/>
      <w:numFmt w:val="bullet"/>
      <w:lvlText w:val=""/>
      <w:lvlJc w:val="left"/>
      <w:pPr>
        <w:ind w:left="2203" w:hanging="360"/>
      </w:pPr>
      <w:rPr>
        <w:rFonts w:ascii="Symbol" w:hAnsi="Symbol" w:hint="default"/>
      </w:rPr>
    </w:lvl>
    <w:lvl w:ilvl="1" w:tplc="041B0003" w:tentative="1">
      <w:start w:val="1"/>
      <w:numFmt w:val="bullet"/>
      <w:lvlText w:val="o"/>
      <w:lvlJc w:val="left"/>
      <w:pPr>
        <w:ind w:left="2923" w:hanging="360"/>
      </w:pPr>
      <w:rPr>
        <w:rFonts w:ascii="Courier New" w:hAnsi="Courier New" w:cs="Courier New" w:hint="default"/>
      </w:rPr>
    </w:lvl>
    <w:lvl w:ilvl="2" w:tplc="041B0005" w:tentative="1">
      <w:start w:val="1"/>
      <w:numFmt w:val="bullet"/>
      <w:lvlText w:val=""/>
      <w:lvlJc w:val="left"/>
      <w:pPr>
        <w:ind w:left="3643" w:hanging="360"/>
      </w:pPr>
      <w:rPr>
        <w:rFonts w:ascii="Wingdings" w:hAnsi="Wingdings" w:hint="default"/>
      </w:rPr>
    </w:lvl>
    <w:lvl w:ilvl="3" w:tplc="041B0001" w:tentative="1">
      <w:start w:val="1"/>
      <w:numFmt w:val="bullet"/>
      <w:lvlText w:val=""/>
      <w:lvlJc w:val="left"/>
      <w:pPr>
        <w:ind w:left="4363" w:hanging="360"/>
      </w:pPr>
      <w:rPr>
        <w:rFonts w:ascii="Symbol" w:hAnsi="Symbol" w:hint="default"/>
      </w:rPr>
    </w:lvl>
    <w:lvl w:ilvl="4" w:tplc="041B0003" w:tentative="1">
      <w:start w:val="1"/>
      <w:numFmt w:val="bullet"/>
      <w:lvlText w:val="o"/>
      <w:lvlJc w:val="left"/>
      <w:pPr>
        <w:ind w:left="5083" w:hanging="360"/>
      </w:pPr>
      <w:rPr>
        <w:rFonts w:ascii="Courier New" w:hAnsi="Courier New" w:cs="Courier New" w:hint="default"/>
      </w:rPr>
    </w:lvl>
    <w:lvl w:ilvl="5" w:tplc="041B0005" w:tentative="1">
      <w:start w:val="1"/>
      <w:numFmt w:val="bullet"/>
      <w:lvlText w:val=""/>
      <w:lvlJc w:val="left"/>
      <w:pPr>
        <w:ind w:left="5803" w:hanging="360"/>
      </w:pPr>
      <w:rPr>
        <w:rFonts w:ascii="Wingdings" w:hAnsi="Wingdings" w:hint="default"/>
      </w:rPr>
    </w:lvl>
    <w:lvl w:ilvl="6" w:tplc="041B0001" w:tentative="1">
      <w:start w:val="1"/>
      <w:numFmt w:val="bullet"/>
      <w:lvlText w:val=""/>
      <w:lvlJc w:val="left"/>
      <w:pPr>
        <w:ind w:left="6523" w:hanging="360"/>
      </w:pPr>
      <w:rPr>
        <w:rFonts w:ascii="Symbol" w:hAnsi="Symbol" w:hint="default"/>
      </w:rPr>
    </w:lvl>
    <w:lvl w:ilvl="7" w:tplc="041B0003" w:tentative="1">
      <w:start w:val="1"/>
      <w:numFmt w:val="bullet"/>
      <w:lvlText w:val="o"/>
      <w:lvlJc w:val="left"/>
      <w:pPr>
        <w:ind w:left="7243" w:hanging="360"/>
      </w:pPr>
      <w:rPr>
        <w:rFonts w:ascii="Courier New" w:hAnsi="Courier New" w:cs="Courier New" w:hint="default"/>
      </w:rPr>
    </w:lvl>
    <w:lvl w:ilvl="8" w:tplc="041B0005" w:tentative="1">
      <w:start w:val="1"/>
      <w:numFmt w:val="bullet"/>
      <w:lvlText w:val=""/>
      <w:lvlJc w:val="left"/>
      <w:pPr>
        <w:ind w:left="7963" w:hanging="360"/>
      </w:pPr>
      <w:rPr>
        <w:rFonts w:ascii="Wingdings" w:hAnsi="Wingdings" w:hint="default"/>
      </w:rPr>
    </w:lvl>
  </w:abstractNum>
  <w:abstractNum w:abstractNumId="16">
    <w:nsid w:val="65582B78"/>
    <w:multiLevelType w:val="hybridMultilevel"/>
    <w:tmpl w:val="4844E588"/>
    <w:lvl w:ilvl="0" w:tplc="483238D8">
      <w:start w:val="5"/>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6C4F5A99"/>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nsid w:val="6C791FE5"/>
    <w:multiLevelType w:val="hybridMultilevel"/>
    <w:tmpl w:val="6CDEE3F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6F5965F2"/>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nsid w:val="72F861E9"/>
    <w:multiLevelType w:val="hybridMultilevel"/>
    <w:tmpl w:val="FD925F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736D7209"/>
    <w:multiLevelType w:val="hybridMultilevel"/>
    <w:tmpl w:val="0680DF4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nsid w:val="7394499F"/>
    <w:multiLevelType w:val="multilevel"/>
    <w:tmpl w:val="2E9A2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6E20CE2"/>
    <w:multiLevelType w:val="hybridMultilevel"/>
    <w:tmpl w:val="FC980B76"/>
    <w:lvl w:ilvl="0" w:tplc="041B0001">
      <w:start w:val="1"/>
      <w:numFmt w:val="bullet"/>
      <w:lvlText w:val=""/>
      <w:lvlJc w:val="left"/>
      <w:pPr>
        <w:ind w:left="833" w:hanging="360"/>
      </w:pPr>
      <w:rPr>
        <w:rFonts w:ascii="Symbol" w:hAnsi="Symbol" w:hint="default"/>
      </w:rPr>
    </w:lvl>
    <w:lvl w:ilvl="1" w:tplc="041B0003" w:tentative="1">
      <w:start w:val="1"/>
      <w:numFmt w:val="bullet"/>
      <w:lvlText w:val="o"/>
      <w:lvlJc w:val="left"/>
      <w:pPr>
        <w:ind w:left="1553" w:hanging="360"/>
      </w:pPr>
      <w:rPr>
        <w:rFonts w:ascii="Courier New" w:hAnsi="Courier New" w:hint="default"/>
      </w:rPr>
    </w:lvl>
    <w:lvl w:ilvl="2" w:tplc="041B0005" w:tentative="1">
      <w:start w:val="1"/>
      <w:numFmt w:val="bullet"/>
      <w:lvlText w:val=""/>
      <w:lvlJc w:val="left"/>
      <w:pPr>
        <w:ind w:left="2273" w:hanging="360"/>
      </w:pPr>
      <w:rPr>
        <w:rFonts w:ascii="Wingdings" w:hAnsi="Wingdings" w:hint="default"/>
      </w:rPr>
    </w:lvl>
    <w:lvl w:ilvl="3" w:tplc="041B0001" w:tentative="1">
      <w:start w:val="1"/>
      <w:numFmt w:val="bullet"/>
      <w:lvlText w:val=""/>
      <w:lvlJc w:val="left"/>
      <w:pPr>
        <w:ind w:left="2993" w:hanging="360"/>
      </w:pPr>
      <w:rPr>
        <w:rFonts w:ascii="Symbol" w:hAnsi="Symbol" w:hint="default"/>
      </w:rPr>
    </w:lvl>
    <w:lvl w:ilvl="4" w:tplc="041B0003" w:tentative="1">
      <w:start w:val="1"/>
      <w:numFmt w:val="bullet"/>
      <w:lvlText w:val="o"/>
      <w:lvlJc w:val="left"/>
      <w:pPr>
        <w:ind w:left="3713" w:hanging="360"/>
      </w:pPr>
      <w:rPr>
        <w:rFonts w:ascii="Courier New" w:hAnsi="Courier New" w:hint="default"/>
      </w:rPr>
    </w:lvl>
    <w:lvl w:ilvl="5" w:tplc="041B0005" w:tentative="1">
      <w:start w:val="1"/>
      <w:numFmt w:val="bullet"/>
      <w:lvlText w:val=""/>
      <w:lvlJc w:val="left"/>
      <w:pPr>
        <w:ind w:left="4433" w:hanging="360"/>
      </w:pPr>
      <w:rPr>
        <w:rFonts w:ascii="Wingdings" w:hAnsi="Wingdings" w:hint="default"/>
      </w:rPr>
    </w:lvl>
    <w:lvl w:ilvl="6" w:tplc="041B0001" w:tentative="1">
      <w:start w:val="1"/>
      <w:numFmt w:val="bullet"/>
      <w:lvlText w:val=""/>
      <w:lvlJc w:val="left"/>
      <w:pPr>
        <w:ind w:left="5153" w:hanging="360"/>
      </w:pPr>
      <w:rPr>
        <w:rFonts w:ascii="Symbol" w:hAnsi="Symbol" w:hint="default"/>
      </w:rPr>
    </w:lvl>
    <w:lvl w:ilvl="7" w:tplc="041B0003" w:tentative="1">
      <w:start w:val="1"/>
      <w:numFmt w:val="bullet"/>
      <w:lvlText w:val="o"/>
      <w:lvlJc w:val="left"/>
      <w:pPr>
        <w:ind w:left="5873" w:hanging="360"/>
      </w:pPr>
      <w:rPr>
        <w:rFonts w:ascii="Courier New" w:hAnsi="Courier New" w:hint="default"/>
      </w:rPr>
    </w:lvl>
    <w:lvl w:ilvl="8" w:tplc="041B0005" w:tentative="1">
      <w:start w:val="1"/>
      <w:numFmt w:val="bullet"/>
      <w:lvlText w:val=""/>
      <w:lvlJc w:val="left"/>
      <w:pPr>
        <w:ind w:left="6593" w:hanging="360"/>
      </w:pPr>
      <w:rPr>
        <w:rFonts w:ascii="Wingdings" w:hAnsi="Wingdings" w:hint="default"/>
      </w:rPr>
    </w:lvl>
  </w:abstractNum>
  <w:abstractNum w:abstractNumId="24">
    <w:nsid w:val="7D02159C"/>
    <w:multiLevelType w:val="hybridMultilevel"/>
    <w:tmpl w:val="ABA8E1A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num w:numId="1">
    <w:abstractNumId w:val="21"/>
  </w:num>
  <w:num w:numId="2">
    <w:abstractNumId w:val="0"/>
  </w:num>
  <w:num w:numId="3">
    <w:abstractNumId w:val="17"/>
  </w:num>
  <w:num w:numId="4">
    <w:abstractNumId w:val="19"/>
  </w:num>
  <w:num w:numId="5">
    <w:abstractNumId w:val="18"/>
  </w:num>
  <w:num w:numId="6">
    <w:abstractNumId w:val="6"/>
  </w:num>
  <w:num w:numId="7">
    <w:abstractNumId w:val="5"/>
  </w:num>
  <w:num w:numId="8">
    <w:abstractNumId w:val="9"/>
  </w:num>
  <w:num w:numId="9">
    <w:abstractNumId w:val="20"/>
  </w:num>
  <w:num w:numId="10">
    <w:abstractNumId w:val="16"/>
  </w:num>
  <w:num w:numId="11">
    <w:abstractNumId w:val="24"/>
  </w:num>
  <w:num w:numId="12">
    <w:abstractNumId w:val="10"/>
  </w:num>
  <w:num w:numId="13">
    <w:abstractNumId w:val="13"/>
  </w:num>
  <w:num w:numId="14">
    <w:abstractNumId w:val="8"/>
  </w:num>
  <w:num w:numId="15">
    <w:abstractNumId w:val="15"/>
  </w:num>
  <w:num w:numId="16">
    <w:abstractNumId w:val="11"/>
  </w:num>
  <w:num w:numId="17">
    <w:abstractNumId w:val="2"/>
  </w:num>
  <w:num w:numId="18">
    <w:abstractNumId w:val="1"/>
  </w:num>
  <w:num w:numId="19">
    <w:abstractNumId w:val="12"/>
  </w:num>
  <w:num w:numId="20">
    <w:abstractNumId w:val="23"/>
  </w:num>
  <w:num w:numId="21">
    <w:abstractNumId w:val="14"/>
  </w:num>
  <w:num w:numId="22">
    <w:abstractNumId w:val="3"/>
  </w:num>
  <w:num w:numId="23">
    <w:abstractNumId w:val="7"/>
  </w:num>
  <w:num w:numId="24">
    <w:abstractNumId w:val="22"/>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0DB"/>
    <w:rsid w:val="0000510A"/>
    <w:rsid w:val="00043125"/>
    <w:rsid w:val="00053B89"/>
    <w:rsid w:val="00076F24"/>
    <w:rsid w:val="0009159E"/>
    <w:rsid w:val="000E17A2"/>
    <w:rsid w:val="000E2536"/>
    <w:rsid w:val="000E6FBF"/>
    <w:rsid w:val="000F127B"/>
    <w:rsid w:val="00112D93"/>
    <w:rsid w:val="00137050"/>
    <w:rsid w:val="001405FB"/>
    <w:rsid w:val="00151F6C"/>
    <w:rsid w:val="001544C0"/>
    <w:rsid w:val="001620FF"/>
    <w:rsid w:val="001745A4"/>
    <w:rsid w:val="00190E88"/>
    <w:rsid w:val="00191A51"/>
    <w:rsid w:val="00195BD6"/>
    <w:rsid w:val="001A5EA2"/>
    <w:rsid w:val="001B69AF"/>
    <w:rsid w:val="001B75B2"/>
    <w:rsid w:val="001B7A7F"/>
    <w:rsid w:val="001D498E"/>
    <w:rsid w:val="001F550D"/>
    <w:rsid w:val="00203036"/>
    <w:rsid w:val="00225CD9"/>
    <w:rsid w:val="00234F96"/>
    <w:rsid w:val="002A4CE2"/>
    <w:rsid w:val="002D7F9B"/>
    <w:rsid w:val="002D7FC6"/>
    <w:rsid w:val="002E3F1A"/>
    <w:rsid w:val="00307DB0"/>
    <w:rsid w:val="0032433B"/>
    <w:rsid w:val="0034733D"/>
    <w:rsid w:val="003700F7"/>
    <w:rsid w:val="003F10E0"/>
    <w:rsid w:val="004041CD"/>
    <w:rsid w:val="00405AE8"/>
    <w:rsid w:val="00423CC3"/>
    <w:rsid w:val="00433AD7"/>
    <w:rsid w:val="00446402"/>
    <w:rsid w:val="004970DE"/>
    <w:rsid w:val="004C05D7"/>
    <w:rsid w:val="004D1C40"/>
    <w:rsid w:val="004F368A"/>
    <w:rsid w:val="005007D0"/>
    <w:rsid w:val="00500D96"/>
    <w:rsid w:val="00507CF5"/>
    <w:rsid w:val="005361EC"/>
    <w:rsid w:val="0054016F"/>
    <w:rsid w:val="00541786"/>
    <w:rsid w:val="0055263C"/>
    <w:rsid w:val="0057550A"/>
    <w:rsid w:val="00583AF0"/>
    <w:rsid w:val="0058712F"/>
    <w:rsid w:val="00592E27"/>
    <w:rsid w:val="005E3AD8"/>
    <w:rsid w:val="005F3267"/>
    <w:rsid w:val="006377DA"/>
    <w:rsid w:val="00655678"/>
    <w:rsid w:val="006746AD"/>
    <w:rsid w:val="006A3977"/>
    <w:rsid w:val="006A62A3"/>
    <w:rsid w:val="006B6CBE"/>
    <w:rsid w:val="006D34A2"/>
    <w:rsid w:val="006E77C5"/>
    <w:rsid w:val="00724FC1"/>
    <w:rsid w:val="00737911"/>
    <w:rsid w:val="007671EE"/>
    <w:rsid w:val="007751EB"/>
    <w:rsid w:val="007A5170"/>
    <w:rsid w:val="007A6CFA"/>
    <w:rsid w:val="007B6C7D"/>
    <w:rsid w:val="007E2876"/>
    <w:rsid w:val="0080407C"/>
    <w:rsid w:val="008058B8"/>
    <w:rsid w:val="00805EFE"/>
    <w:rsid w:val="00843D25"/>
    <w:rsid w:val="008721DB"/>
    <w:rsid w:val="00877054"/>
    <w:rsid w:val="008C3B1D"/>
    <w:rsid w:val="008C3C41"/>
    <w:rsid w:val="008F6F0F"/>
    <w:rsid w:val="00936919"/>
    <w:rsid w:val="00947056"/>
    <w:rsid w:val="00957662"/>
    <w:rsid w:val="00963C10"/>
    <w:rsid w:val="009A055C"/>
    <w:rsid w:val="009B12E9"/>
    <w:rsid w:val="009C3018"/>
    <w:rsid w:val="009E5E6B"/>
    <w:rsid w:val="009F4F76"/>
    <w:rsid w:val="00A000FA"/>
    <w:rsid w:val="00A250F1"/>
    <w:rsid w:val="00A25961"/>
    <w:rsid w:val="00A35C5C"/>
    <w:rsid w:val="00A543BB"/>
    <w:rsid w:val="00A64FD7"/>
    <w:rsid w:val="00A71E3A"/>
    <w:rsid w:val="00A9043F"/>
    <w:rsid w:val="00AA41C3"/>
    <w:rsid w:val="00AB111C"/>
    <w:rsid w:val="00AC5461"/>
    <w:rsid w:val="00AC71FE"/>
    <w:rsid w:val="00AD63C0"/>
    <w:rsid w:val="00AE0B14"/>
    <w:rsid w:val="00AF5989"/>
    <w:rsid w:val="00B440DB"/>
    <w:rsid w:val="00B50B4C"/>
    <w:rsid w:val="00B71530"/>
    <w:rsid w:val="00BB5601"/>
    <w:rsid w:val="00BF2F35"/>
    <w:rsid w:val="00BF4683"/>
    <w:rsid w:val="00BF4792"/>
    <w:rsid w:val="00C065E1"/>
    <w:rsid w:val="00C1042E"/>
    <w:rsid w:val="00C21F84"/>
    <w:rsid w:val="00C776AE"/>
    <w:rsid w:val="00CA0B4D"/>
    <w:rsid w:val="00CA771E"/>
    <w:rsid w:val="00CD762C"/>
    <w:rsid w:val="00CD7D64"/>
    <w:rsid w:val="00CF35D8"/>
    <w:rsid w:val="00D003B8"/>
    <w:rsid w:val="00D0796E"/>
    <w:rsid w:val="00D5619C"/>
    <w:rsid w:val="00DA6ABC"/>
    <w:rsid w:val="00DB7414"/>
    <w:rsid w:val="00DC1968"/>
    <w:rsid w:val="00DD1AA4"/>
    <w:rsid w:val="00DE5A3C"/>
    <w:rsid w:val="00DE7569"/>
    <w:rsid w:val="00E20B98"/>
    <w:rsid w:val="00E33AAA"/>
    <w:rsid w:val="00E36C97"/>
    <w:rsid w:val="00E926D8"/>
    <w:rsid w:val="00E94264"/>
    <w:rsid w:val="00EB637D"/>
    <w:rsid w:val="00EC5730"/>
    <w:rsid w:val="00EE1416"/>
    <w:rsid w:val="00EE4DD3"/>
    <w:rsid w:val="00F305BB"/>
    <w:rsid w:val="00F36E61"/>
    <w:rsid w:val="00F61779"/>
    <w:rsid w:val="00F737F8"/>
    <w:rsid w:val="00F80B1C"/>
    <w:rsid w:val="00F91AF3"/>
    <w:rsid w:val="00FD3420"/>
    <w:rsid w:val="00FE050F"/>
    <w:rsid w:val="00FF76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0CE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8712F"/>
    <w:pPr>
      <w:spacing w:after="200" w:line="276" w:lineRule="auto"/>
    </w:pPr>
    <w:rPr>
      <w:sz w:val="22"/>
      <w:szCs w:val="22"/>
      <w:lang w:eastAsia="en-US"/>
    </w:rPr>
  </w:style>
  <w:style w:type="paragraph" w:styleId="Nadpis1">
    <w:name w:val="heading 1"/>
    <w:aliases w:val="Chapter"/>
    <w:basedOn w:val="Normlny"/>
    <w:next w:val="Normlny"/>
    <w:link w:val="Nadpis1Char"/>
    <w:uiPriority w:val="99"/>
    <w:qFormat/>
    <w:rsid w:val="00D0796E"/>
    <w:pPr>
      <w:keepNext/>
      <w:spacing w:before="240" w:after="60" w:line="240" w:lineRule="auto"/>
      <w:outlineLvl w:val="0"/>
    </w:pPr>
    <w:rPr>
      <w:rFonts w:ascii="Arial" w:eastAsia="Times New Roman" w:hAnsi="Arial" w:cs="Arial"/>
      <w:b/>
      <w:bCs/>
      <w:kern w:val="32"/>
      <w:sz w:val="32"/>
      <w:szCs w:val="32"/>
      <w:lang w:val="cs-CZ" w:eastAsia="cs-CZ"/>
    </w:rPr>
  </w:style>
  <w:style w:type="paragraph" w:styleId="Nadpis3">
    <w:name w:val="heading 3"/>
    <w:basedOn w:val="Normlny"/>
    <w:next w:val="Normlny"/>
    <w:link w:val="Nadpis3Char"/>
    <w:semiHidden/>
    <w:unhideWhenUsed/>
    <w:qFormat/>
    <w:locked/>
    <w:rsid w:val="002A4CE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9"/>
    <w:locked/>
    <w:rsid w:val="00D0796E"/>
    <w:rPr>
      <w:rFonts w:ascii="Arial" w:hAnsi="Arial" w:cs="Arial"/>
      <w:b/>
      <w:bCs/>
      <w:kern w:val="32"/>
      <w:sz w:val="32"/>
      <w:szCs w:val="32"/>
      <w:lang w:val="cs-CZ" w:eastAsia="cs-CZ"/>
    </w:rPr>
  </w:style>
  <w:style w:type="paragraph" w:styleId="Textbubliny">
    <w:name w:val="Balloon Text"/>
    <w:basedOn w:val="Normlny"/>
    <w:link w:val="TextbublinyChar"/>
    <w:uiPriority w:val="99"/>
    <w:semiHidden/>
    <w:rsid w:val="00B440DB"/>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B440DB"/>
    <w:rPr>
      <w:rFonts w:ascii="Tahoma" w:hAnsi="Tahoma" w:cs="Tahoma"/>
      <w:sz w:val="16"/>
      <w:szCs w:val="16"/>
    </w:rPr>
  </w:style>
  <w:style w:type="table" w:styleId="Mriekatabuky">
    <w:name w:val="Table Grid"/>
    <w:basedOn w:val="Normlnatabuka"/>
    <w:uiPriority w:val="99"/>
    <w:rsid w:val="00B44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uiPriority w:val="99"/>
    <w:semiHidden/>
    <w:rsid w:val="00DA6ABC"/>
    <w:rPr>
      <w:rFonts w:cs="Times New Roman"/>
      <w:color w:val="808080"/>
    </w:rPr>
  </w:style>
  <w:style w:type="character" w:customStyle="1" w:styleId="tl1">
    <w:name w:val="Štýl1"/>
    <w:uiPriority w:val="99"/>
    <w:rsid w:val="002D7F9B"/>
    <w:rPr>
      <w:rFonts w:ascii="Times New Roman" w:hAnsi="Times New Roman" w:cs="Times New Roman"/>
      <w:b/>
      <w:sz w:val="28"/>
    </w:rPr>
  </w:style>
  <w:style w:type="paragraph" w:styleId="Textpoznmkypodiarou">
    <w:name w:val="footnote text"/>
    <w:basedOn w:val="Normlny"/>
    <w:link w:val="TextpoznmkypodiarouChar"/>
    <w:uiPriority w:val="99"/>
    <w:semiHidden/>
    <w:rsid w:val="00CF35D8"/>
    <w:pPr>
      <w:spacing w:after="0" w:line="240" w:lineRule="auto"/>
    </w:pPr>
    <w:rPr>
      <w:sz w:val="20"/>
      <w:szCs w:val="20"/>
    </w:rPr>
  </w:style>
  <w:style w:type="character" w:customStyle="1" w:styleId="TextpoznmkypodiarouChar">
    <w:name w:val="Text poznámky pod čiarou Char"/>
    <w:link w:val="Textpoznmkypodiarou"/>
    <w:uiPriority w:val="99"/>
    <w:semiHidden/>
    <w:locked/>
    <w:rsid w:val="00CF35D8"/>
    <w:rPr>
      <w:rFonts w:cs="Times New Roman"/>
      <w:sz w:val="20"/>
      <w:szCs w:val="20"/>
    </w:rPr>
  </w:style>
  <w:style w:type="character" w:styleId="Odkaznapoznmkupodiarou">
    <w:name w:val="footnote reference"/>
    <w:uiPriority w:val="99"/>
    <w:semiHidden/>
    <w:rsid w:val="00CF35D8"/>
    <w:rPr>
      <w:rFonts w:cs="Times New Roman"/>
      <w:vertAlign w:val="superscript"/>
    </w:rPr>
  </w:style>
  <w:style w:type="paragraph" w:styleId="Odsekzoznamu">
    <w:name w:val="List Paragraph"/>
    <w:basedOn w:val="Normlny"/>
    <w:uiPriority w:val="34"/>
    <w:qFormat/>
    <w:rsid w:val="00BF2F35"/>
    <w:pPr>
      <w:ind w:left="720"/>
      <w:contextualSpacing/>
    </w:pPr>
  </w:style>
  <w:style w:type="paragraph" w:customStyle="1" w:styleId="CharCharCharChar">
    <w:name w:val="Char Char Char Char"/>
    <w:basedOn w:val="Normlny"/>
    <w:uiPriority w:val="99"/>
    <w:rsid w:val="00D0796E"/>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character" w:styleId="Odkaznakomentr">
    <w:name w:val="annotation reference"/>
    <w:uiPriority w:val="99"/>
    <w:semiHidden/>
    <w:rsid w:val="00AF5989"/>
    <w:rPr>
      <w:rFonts w:cs="Times New Roman"/>
      <w:sz w:val="16"/>
      <w:szCs w:val="16"/>
    </w:rPr>
  </w:style>
  <w:style w:type="paragraph" w:styleId="Textkomentra">
    <w:name w:val="annotation text"/>
    <w:basedOn w:val="Normlny"/>
    <w:link w:val="TextkomentraChar"/>
    <w:uiPriority w:val="99"/>
    <w:semiHidden/>
    <w:rsid w:val="00AF5989"/>
    <w:pPr>
      <w:spacing w:line="240" w:lineRule="auto"/>
    </w:pPr>
    <w:rPr>
      <w:sz w:val="20"/>
      <w:szCs w:val="20"/>
    </w:rPr>
  </w:style>
  <w:style w:type="character" w:customStyle="1" w:styleId="TextkomentraChar">
    <w:name w:val="Text komentára Char"/>
    <w:link w:val="Textkomentra"/>
    <w:uiPriority w:val="99"/>
    <w:semiHidden/>
    <w:locked/>
    <w:rsid w:val="00AF5989"/>
    <w:rPr>
      <w:rFonts w:cs="Times New Roman"/>
      <w:sz w:val="20"/>
      <w:szCs w:val="20"/>
    </w:rPr>
  </w:style>
  <w:style w:type="paragraph" w:styleId="Predmetkomentra">
    <w:name w:val="annotation subject"/>
    <w:basedOn w:val="Textkomentra"/>
    <w:next w:val="Textkomentra"/>
    <w:link w:val="PredmetkomentraChar"/>
    <w:uiPriority w:val="99"/>
    <w:semiHidden/>
    <w:rsid w:val="00AF5989"/>
    <w:rPr>
      <w:b/>
      <w:bCs/>
    </w:rPr>
  </w:style>
  <w:style w:type="character" w:customStyle="1" w:styleId="PredmetkomentraChar">
    <w:name w:val="Predmet komentára Char"/>
    <w:link w:val="Predmetkomentra"/>
    <w:uiPriority w:val="99"/>
    <w:semiHidden/>
    <w:locked/>
    <w:rsid w:val="00AF5989"/>
    <w:rPr>
      <w:rFonts w:cs="Times New Roman"/>
      <w:b/>
      <w:bCs/>
      <w:sz w:val="20"/>
      <w:szCs w:val="20"/>
    </w:rPr>
  </w:style>
  <w:style w:type="character" w:styleId="Hypertextovprepojenie">
    <w:name w:val="Hyperlink"/>
    <w:uiPriority w:val="99"/>
    <w:semiHidden/>
    <w:unhideWhenUsed/>
    <w:rsid w:val="00A250F1"/>
    <w:rPr>
      <w:color w:val="0000FF"/>
      <w:u w:val="single"/>
    </w:rPr>
  </w:style>
  <w:style w:type="paragraph" w:customStyle="1" w:styleId="tl2">
    <w:name w:val="Štýl2"/>
    <w:qFormat/>
    <w:rsid w:val="006A62A3"/>
    <w:pPr>
      <w:widowControl w:val="0"/>
      <w:numPr>
        <w:numId w:val="12"/>
      </w:numPr>
      <w:tabs>
        <w:tab w:val="left" w:pos="567"/>
        <w:tab w:val="left" w:pos="1134"/>
      </w:tabs>
      <w:autoSpaceDE w:val="0"/>
      <w:autoSpaceDN w:val="0"/>
      <w:adjustRightInd w:val="0"/>
      <w:spacing w:line="360" w:lineRule="auto"/>
      <w:jc w:val="both"/>
    </w:pPr>
    <w:rPr>
      <w:rFonts w:ascii="Times New Roman" w:eastAsia="Times New Roman" w:hAnsi="Times New Roman"/>
      <w:color w:val="000000"/>
      <w:sz w:val="24"/>
    </w:rPr>
  </w:style>
  <w:style w:type="character" w:customStyle="1" w:styleId="Nadpis3Char">
    <w:name w:val="Nadpis 3 Char"/>
    <w:basedOn w:val="Predvolenpsmoodseku"/>
    <w:link w:val="Nadpis3"/>
    <w:semiHidden/>
    <w:rsid w:val="002A4CE2"/>
    <w:rPr>
      <w:rFonts w:asciiTheme="majorHAnsi" w:eastAsiaTheme="majorEastAsia" w:hAnsiTheme="majorHAnsi" w:cstheme="majorBidi"/>
      <w:color w:val="243F60" w:themeColor="accent1" w:themeShade="7F"/>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8712F"/>
    <w:pPr>
      <w:spacing w:after="200" w:line="276" w:lineRule="auto"/>
    </w:pPr>
    <w:rPr>
      <w:sz w:val="22"/>
      <w:szCs w:val="22"/>
      <w:lang w:eastAsia="en-US"/>
    </w:rPr>
  </w:style>
  <w:style w:type="paragraph" w:styleId="Nadpis1">
    <w:name w:val="heading 1"/>
    <w:aliases w:val="Chapter"/>
    <w:basedOn w:val="Normlny"/>
    <w:next w:val="Normlny"/>
    <w:link w:val="Nadpis1Char"/>
    <w:uiPriority w:val="99"/>
    <w:qFormat/>
    <w:rsid w:val="00D0796E"/>
    <w:pPr>
      <w:keepNext/>
      <w:spacing w:before="240" w:after="60" w:line="240" w:lineRule="auto"/>
      <w:outlineLvl w:val="0"/>
    </w:pPr>
    <w:rPr>
      <w:rFonts w:ascii="Arial" w:eastAsia="Times New Roman" w:hAnsi="Arial" w:cs="Arial"/>
      <w:b/>
      <w:bCs/>
      <w:kern w:val="32"/>
      <w:sz w:val="32"/>
      <w:szCs w:val="32"/>
      <w:lang w:val="cs-CZ" w:eastAsia="cs-CZ"/>
    </w:rPr>
  </w:style>
  <w:style w:type="paragraph" w:styleId="Nadpis3">
    <w:name w:val="heading 3"/>
    <w:basedOn w:val="Normlny"/>
    <w:next w:val="Normlny"/>
    <w:link w:val="Nadpis3Char"/>
    <w:semiHidden/>
    <w:unhideWhenUsed/>
    <w:qFormat/>
    <w:locked/>
    <w:rsid w:val="002A4CE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9"/>
    <w:locked/>
    <w:rsid w:val="00D0796E"/>
    <w:rPr>
      <w:rFonts w:ascii="Arial" w:hAnsi="Arial" w:cs="Arial"/>
      <w:b/>
      <w:bCs/>
      <w:kern w:val="32"/>
      <w:sz w:val="32"/>
      <w:szCs w:val="32"/>
      <w:lang w:val="cs-CZ" w:eastAsia="cs-CZ"/>
    </w:rPr>
  </w:style>
  <w:style w:type="paragraph" w:styleId="Textbubliny">
    <w:name w:val="Balloon Text"/>
    <w:basedOn w:val="Normlny"/>
    <w:link w:val="TextbublinyChar"/>
    <w:uiPriority w:val="99"/>
    <w:semiHidden/>
    <w:rsid w:val="00B440DB"/>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B440DB"/>
    <w:rPr>
      <w:rFonts w:ascii="Tahoma" w:hAnsi="Tahoma" w:cs="Tahoma"/>
      <w:sz w:val="16"/>
      <w:szCs w:val="16"/>
    </w:rPr>
  </w:style>
  <w:style w:type="table" w:styleId="Mriekatabuky">
    <w:name w:val="Table Grid"/>
    <w:basedOn w:val="Normlnatabuka"/>
    <w:uiPriority w:val="99"/>
    <w:rsid w:val="00B44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uiPriority w:val="99"/>
    <w:semiHidden/>
    <w:rsid w:val="00DA6ABC"/>
    <w:rPr>
      <w:rFonts w:cs="Times New Roman"/>
      <w:color w:val="808080"/>
    </w:rPr>
  </w:style>
  <w:style w:type="character" w:customStyle="1" w:styleId="tl1">
    <w:name w:val="Štýl1"/>
    <w:uiPriority w:val="99"/>
    <w:rsid w:val="002D7F9B"/>
    <w:rPr>
      <w:rFonts w:ascii="Times New Roman" w:hAnsi="Times New Roman" w:cs="Times New Roman"/>
      <w:b/>
      <w:sz w:val="28"/>
    </w:rPr>
  </w:style>
  <w:style w:type="paragraph" w:styleId="Textpoznmkypodiarou">
    <w:name w:val="footnote text"/>
    <w:basedOn w:val="Normlny"/>
    <w:link w:val="TextpoznmkypodiarouChar"/>
    <w:uiPriority w:val="99"/>
    <w:semiHidden/>
    <w:rsid w:val="00CF35D8"/>
    <w:pPr>
      <w:spacing w:after="0" w:line="240" w:lineRule="auto"/>
    </w:pPr>
    <w:rPr>
      <w:sz w:val="20"/>
      <w:szCs w:val="20"/>
    </w:rPr>
  </w:style>
  <w:style w:type="character" w:customStyle="1" w:styleId="TextpoznmkypodiarouChar">
    <w:name w:val="Text poznámky pod čiarou Char"/>
    <w:link w:val="Textpoznmkypodiarou"/>
    <w:uiPriority w:val="99"/>
    <w:semiHidden/>
    <w:locked/>
    <w:rsid w:val="00CF35D8"/>
    <w:rPr>
      <w:rFonts w:cs="Times New Roman"/>
      <w:sz w:val="20"/>
      <w:szCs w:val="20"/>
    </w:rPr>
  </w:style>
  <w:style w:type="character" w:styleId="Odkaznapoznmkupodiarou">
    <w:name w:val="footnote reference"/>
    <w:uiPriority w:val="99"/>
    <w:semiHidden/>
    <w:rsid w:val="00CF35D8"/>
    <w:rPr>
      <w:rFonts w:cs="Times New Roman"/>
      <w:vertAlign w:val="superscript"/>
    </w:rPr>
  </w:style>
  <w:style w:type="paragraph" w:styleId="Odsekzoznamu">
    <w:name w:val="List Paragraph"/>
    <w:basedOn w:val="Normlny"/>
    <w:uiPriority w:val="34"/>
    <w:qFormat/>
    <w:rsid w:val="00BF2F35"/>
    <w:pPr>
      <w:ind w:left="720"/>
      <w:contextualSpacing/>
    </w:pPr>
  </w:style>
  <w:style w:type="paragraph" w:customStyle="1" w:styleId="CharCharCharChar">
    <w:name w:val="Char Char Char Char"/>
    <w:basedOn w:val="Normlny"/>
    <w:uiPriority w:val="99"/>
    <w:rsid w:val="00D0796E"/>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character" w:styleId="Odkaznakomentr">
    <w:name w:val="annotation reference"/>
    <w:uiPriority w:val="99"/>
    <w:semiHidden/>
    <w:rsid w:val="00AF5989"/>
    <w:rPr>
      <w:rFonts w:cs="Times New Roman"/>
      <w:sz w:val="16"/>
      <w:szCs w:val="16"/>
    </w:rPr>
  </w:style>
  <w:style w:type="paragraph" w:styleId="Textkomentra">
    <w:name w:val="annotation text"/>
    <w:basedOn w:val="Normlny"/>
    <w:link w:val="TextkomentraChar"/>
    <w:uiPriority w:val="99"/>
    <w:semiHidden/>
    <w:rsid w:val="00AF5989"/>
    <w:pPr>
      <w:spacing w:line="240" w:lineRule="auto"/>
    </w:pPr>
    <w:rPr>
      <w:sz w:val="20"/>
      <w:szCs w:val="20"/>
    </w:rPr>
  </w:style>
  <w:style w:type="character" w:customStyle="1" w:styleId="TextkomentraChar">
    <w:name w:val="Text komentára Char"/>
    <w:link w:val="Textkomentra"/>
    <w:uiPriority w:val="99"/>
    <w:semiHidden/>
    <w:locked/>
    <w:rsid w:val="00AF5989"/>
    <w:rPr>
      <w:rFonts w:cs="Times New Roman"/>
      <w:sz w:val="20"/>
      <w:szCs w:val="20"/>
    </w:rPr>
  </w:style>
  <w:style w:type="paragraph" w:styleId="Predmetkomentra">
    <w:name w:val="annotation subject"/>
    <w:basedOn w:val="Textkomentra"/>
    <w:next w:val="Textkomentra"/>
    <w:link w:val="PredmetkomentraChar"/>
    <w:uiPriority w:val="99"/>
    <w:semiHidden/>
    <w:rsid w:val="00AF5989"/>
    <w:rPr>
      <w:b/>
      <w:bCs/>
    </w:rPr>
  </w:style>
  <w:style w:type="character" w:customStyle="1" w:styleId="PredmetkomentraChar">
    <w:name w:val="Predmet komentára Char"/>
    <w:link w:val="Predmetkomentra"/>
    <w:uiPriority w:val="99"/>
    <w:semiHidden/>
    <w:locked/>
    <w:rsid w:val="00AF5989"/>
    <w:rPr>
      <w:rFonts w:cs="Times New Roman"/>
      <w:b/>
      <w:bCs/>
      <w:sz w:val="20"/>
      <w:szCs w:val="20"/>
    </w:rPr>
  </w:style>
  <w:style w:type="character" w:styleId="Hypertextovprepojenie">
    <w:name w:val="Hyperlink"/>
    <w:uiPriority w:val="99"/>
    <w:semiHidden/>
    <w:unhideWhenUsed/>
    <w:rsid w:val="00A250F1"/>
    <w:rPr>
      <w:color w:val="0000FF"/>
      <w:u w:val="single"/>
    </w:rPr>
  </w:style>
  <w:style w:type="paragraph" w:customStyle="1" w:styleId="tl2">
    <w:name w:val="Štýl2"/>
    <w:qFormat/>
    <w:rsid w:val="006A62A3"/>
    <w:pPr>
      <w:widowControl w:val="0"/>
      <w:numPr>
        <w:numId w:val="12"/>
      </w:numPr>
      <w:tabs>
        <w:tab w:val="left" w:pos="567"/>
        <w:tab w:val="left" w:pos="1134"/>
      </w:tabs>
      <w:autoSpaceDE w:val="0"/>
      <w:autoSpaceDN w:val="0"/>
      <w:adjustRightInd w:val="0"/>
      <w:spacing w:line="360" w:lineRule="auto"/>
      <w:jc w:val="both"/>
    </w:pPr>
    <w:rPr>
      <w:rFonts w:ascii="Times New Roman" w:eastAsia="Times New Roman" w:hAnsi="Times New Roman"/>
      <w:color w:val="000000"/>
      <w:sz w:val="24"/>
    </w:rPr>
  </w:style>
  <w:style w:type="character" w:customStyle="1" w:styleId="Nadpis3Char">
    <w:name w:val="Nadpis 3 Char"/>
    <w:basedOn w:val="Predvolenpsmoodseku"/>
    <w:link w:val="Nadpis3"/>
    <w:semiHidden/>
    <w:rsid w:val="002A4CE2"/>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651598">
      <w:bodyDiv w:val="1"/>
      <w:marLeft w:val="0"/>
      <w:marRight w:val="0"/>
      <w:marTop w:val="0"/>
      <w:marBottom w:val="0"/>
      <w:divBdr>
        <w:top w:val="none" w:sz="0" w:space="0" w:color="auto"/>
        <w:left w:val="none" w:sz="0" w:space="0" w:color="auto"/>
        <w:bottom w:val="none" w:sz="0" w:space="0" w:color="auto"/>
        <w:right w:val="none" w:sz="0" w:space="0" w:color="auto"/>
      </w:divBdr>
    </w:div>
    <w:div w:id="561675705">
      <w:bodyDiv w:val="1"/>
      <w:marLeft w:val="0"/>
      <w:marRight w:val="0"/>
      <w:marTop w:val="0"/>
      <w:marBottom w:val="0"/>
      <w:divBdr>
        <w:top w:val="none" w:sz="0" w:space="0" w:color="auto"/>
        <w:left w:val="none" w:sz="0" w:space="0" w:color="auto"/>
        <w:bottom w:val="none" w:sz="0" w:space="0" w:color="auto"/>
        <w:right w:val="none" w:sz="0" w:space="0" w:color="auto"/>
      </w:divBdr>
    </w:div>
    <w:div w:id="629743915">
      <w:bodyDiv w:val="1"/>
      <w:marLeft w:val="0"/>
      <w:marRight w:val="0"/>
      <w:marTop w:val="0"/>
      <w:marBottom w:val="0"/>
      <w:divBdr>
        <w:top w:val="none" w:sz="0" w:space="0" w:color="auto"/>
        <w:left w:val="none" w:sz="0" w:space="0" w:color="auto"/>
        <w:bottom w:val="none" w:sz="0" w:space="0" w:color="auto"/>
        <w:right w:val="none" w:sz="0" w:space="0" w:color="auto"/>
      </w:divBdr>
    </w:div>
    <w:div w:id="779837940">
      <w:bodyDiv w:val="1"/>
      <w:marLeft w:val="0"/>
      <w:marRight w:val="0"/>
      <w:marTop w:val="0"/>
      <w:marBottom w:val="0"/>
      <w:divBdr>
        <w:top w:val="none" w:sz="0" w:space="0" w:color="auto"/>
        <w:left w:val="none" w:sz="0" w:space="0" w:color="auto"/>
        <w:bottom w:val="none" w:sz="0" w:space="0" w:color="auto"/>
        <w:right w:val="none" w:sz="0" w:space="0" w:color="auto"/>
      </w:divBdr>
    </w:div>
    <w:div w:id="836307973">
      <w:bodyDiv w:val="1"/>
      <w:marLeft w:val="0"/>
      <w:marRight w:val="0"/>
      <w:marTop w:val="0"/>
      <w:marBottom w:val="0"/>
      <w:divBdr>
        <w:top w:val="none" w:sz="0" w:space="0" w:color="auto"/>
        <w:left w:val="none" w:sz="0" w:space="0" w:color="auto"/>
        <w:bottom w:val="none" w:sz="0" w:space="0" w:color="auto"/>
        <w:right w:val="none" w:sz="0" w:space="0" w:color="auto"/>
      </w:divBdr>
    </w:div>
    <w:div w:id="887490638">
      <w:bodyDiv w:val="1"/>
      <w:marLeft w:val="0"/>
      <w:marRight w:val="0"/>
      <w:marTop w:val="0"/>
      <w:marBottom w:val="0"/>
      <w:divBdr>
        <w:top w:val="none" w:sz="0" w:space="0" w:color="auto"/>
        <w:left w:val="none" w:sz="0" w:space="0" w:color="auto"/>
        <w:bottom w:val="none" w:sz="0" w:space="0" w:color="auto"/>
        <w:right w:val="none" w:sz="0" w:space="0" w:color="auto"/>
      </w:divBdr>
    </w:div>
    <w:div w:id="1122572475">
      <w:marLeft w:val="0"/>
      <w:marRight w:val="0"/>
      <w:marTop w:val="0"/>
      <w:marBottom w:val="0"/>
      <w:divBdr>
        <w:top w:val="none" w:sz="0" w:space="0" w:color="auto"/>
        <w:left w:val="none" w:sz="0" w:space="0" w:color="auto"/>
        <w:bottom w:val="none" w:sz="0" w:space="0" w:color="auto"/>
        <w:right w:val="none" w:sz="0" w:space="0" w:color="auto"/>
      </w:divBdr>
    </w:div>
    <w:div w:id="1122572476">
      <w:marLeft w:val="0"/>
      <w:marRight w:val="0"/>
      <w:marTop w:val="0"/>
      <w:marBottom w:val="0"/>
      <w:divBdr>
        <w:top w:val="none" w:sz="0" w:space="0" w:color="auto"/>
        <w:left w:val="none" w:sz="0" w:space="0" w:color="auto"/>
        <w:bottom w:val="none" w:sz="0" w:space="0" w:color="auto"/>
        <w:right w:val="none" w:sz="0" w:space="0" w:color="auto"/>
      </w:divBdr>
    </w:div>
    <w:div w:id="1122572477">
      <w:marLeft w:val="0"/>
      <w:marRight w:val="0"/>
      <w:marTop w:val="0"/>
      <w:marBottom w:val="0"/>
      <w:divBdr>
        <w:top w:val="none" w:sz="0" w:space="0" w:color="auto"/>
        <w:left w:val="none" w:sz="0" w:space="0" w:color="auto"/>
        <w:bottom w:val="none" w:sz="0" w:space="0" w:color="auto"/>
        <w:right w:val="none" w:sz="0" w:space="0" w:color="auto"/>
      </w:divBdr>
    </w:div>
    <w:div w:id="1122572478">
      <w:marLeft w:val="0"/>
      <w:marRight w:val="0"/>
      <w:marTop w:val="0"/>
      <w:marBottom w:val="0"/>
      <w:divBdr>
        <w:top w:val="none" w:sz="0" w:space="0" w:color="auto"/>
        <w:left w:val="none" w:sz="0" w:space="0" w:color="auto"/>
        <w:bottom w:val="none" w:sz="0" w:space="0" w:color="auto"/>
        <w:right w:val="none" w:sz="0" w:space="0" w:color="auto"/>
      </w:divBdr>
    </w:div>
    <w:div w:id="1181433370">
      <w:bodyDiv w:val="1"/>
      <w:marLeft w:val="0"/>
      <w:marRight w:val="0"/>
      <w:marTop w:val="0"/>
      <w:marBottom w:val="0"/>
      <w:divBdr>
        <w:top w:val="none" w:sz="0" w:space="0" w:color="auto"/>
        <w:left w:val="none" w:sz="0" w:space="0" w:color="auto"/>
        <w:bottom w:val="none" w:sz="0" w:space="0" w:color="auto"/>
        <w:right w:val="none" w:sz="0" w:space="0" w:color="auto"/>
      </w:divBdr>
    </w:div>
    <w:div w:id="1369717058">
      <w:bodyDiv w:val="1"/>
      <w:marLeft w:val="0"/>
      <w:marRight w:val="0"/>
      <w:marTop w:val="0"/>
      <w:marBottom w:val="0"/>
      <w:divBdr>
        <w:top w:val="none" w:sz="0" w:space="0" w:color="auto"/>
        <w:left w:val="none" w:sz="0" w:space="0" w:color="auto"/>
        <w:bottom w:val="none" w:sz="0" w:space="0" w:color="auto"/>
        <w:right w:val="none" w:sz="0" w:space="0" w:color="auto"/>
      </w:divBdr>
    </w:div>
    <w:div w:id="1453788039">
      <w:bodyDiv w:val="1"/>
      <w:marLeft w:val="0"/>
      <w:marRight w:val="0"/>
      <w:marTop w:val="0"/>
      <w:marBottom w:val="0"/>
      <w:divBdr>
        <w:top w:val="none" w:sz="0" w:space="0" w:color="auto"/>
        <w:left w:val="none" w:sz="0" w:space="0" w:color="auto"/>
        <w:bottom w:val="none" w:sz="0" w:space="0" w:color="auto"/>
        <w:right w:val="none" w:sz="0" w:space="0" w:color="auto"/>
      </w:divBdr>
    </w:div>
    <w:div w:id="1491869778">
      <w:bodyDiv w:val="1"/>
      <w:marLeft w:val="0"/>
      <w:marRight w:val="0"/>
      <w:marTop w:val="0"/>
      <w:marBottom w:val="0"/>
      <w:divBdr>
        <w:top w:val="none" w:sz="0" w:space="0" w:color="auto"/>
        <w:left w:val="none" w:sz="0" w:space="0" w:color="auto"/>
        <w:bottom w:val="none" w:sz="0" w:space="0" w:color="auto"/>
        <w:right w:val="none" w:sz="0" w:space="0" w:color="auto"/>
      </w:divBdr>
    </w:div>
    <w:div w:id="1592277378">
      <w:bodyDiv w:val="1"/>
      <w:marLeft w:val="0"/>
      <w:marRight w:val="0"/>
      <w:marTop w:val="0"/>
      <w:marBottom w:val="0"/>
      <w:divBdr>
        <w:top w:val="none" w:sz="0" w:space="0" w:color="auto"/>
        <w:left w:val="none" w:sz="0" w:space="0" w:color="auto"/>
        <w:bottom w:val="none" w:sz="0" w:space="0" w:color="auto"/>
        <w:right w:val="none" w:sz="0" w:space="0" w:color="auto"/>
      </w:divBdr>
    </w:div>
    <w:div w:id="1677728319">
      <w:bodyDiv w:val="1"/>
      <w:marLeft w:val="0"/>
      <w:marRight w:val="0"/>
      <w:marTop w:val="0"/>
      <w:marBottom w:val="0"/>
      <w:divBdr>
        <w:top w:val="none" w:sz="0" w:space="0" w:color="auto"/>
        <w:left w:val="none" w:sz="0" w:space="0" w:color="auto"/>
        <w:bottom w:val="none" w:sz="0" w:space="0" w:color="auto"/>
        <w:right w:val="none" w:sz="0" w:space="0" w:color="auto"/>
      </w:divBdr>
    </w:div>
    <w:div w:id="1817137000">
      <w:bodyDiv w:val="1"/>
      <w:marLeft w:val="0"/>
      <w:marRight w:val="0"/>
      <w:marTop w:val="0"/>
      <w:marBottom w:val="0"/>
      <w:divBdr>
        <w:top w:val="none" w:sz="0" w:space="0" w:color="auto"/>
        <w:left w:val="none" w:sz="0" w:space="0" w:color="auto"/>
        <w:bottom w:val="none" w:sz="0" w:space="0" w:color="auto"/>
        <w:right w:val="none" w:sz="0" w:space="0" w:color="auto"/>
      </w:divBdr>
    </w:div>
    <w:div w:id="1836146176">
      <w:bodyDiv w:val="1"/>
      <w:marLeft w:val="0"/>
      <w:marRight w:val="0"/>
      <w:marTop w:val="0"/>
      <w:marBottom w:val="0"/>
      <w:divBdr>
        <w:top w:val="none" w:sz="0" w:space="0" w:color="auto"/>
        <w:left w:val="none" w:sz="0" w:space="0" w:color="auto"/>
        <w:bottom w:val="none" w:sz="0" w:space="0" w:color="auto"/>
        <w:right w:val="none" w:sz="0" w:space="0" w:color="auto"/>
      </w:divBdr>
    </w:div>
    <w:div w:id="1971782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1285</Words>
  <Characters>7329</Characters>
  <Application>Microsoft Office Word</Application>
  <DocSecurity>0</DocSecurity>
  <Lines>61</Lines>
  <Paragraphs>17</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lpstr> </vt:lpstr>
    </vt:vector>
  </TitlesOfParts>
  <Company/>
  <LinksUpToDate>false</LinksUpToDate>
  <CharactersWithSpaces>8597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Feková Eva</dc:creator>
  <cp:keywords/>
  <dc:description/>
  <cp:lastModifiedBy>Dell6330</cp:lastModifiedBy>
  <cp:revision>4</cp:revision>
  <cp:lastPrinted>2020-05-28T09:14:00Z</cp:lastPrinted>
  <dcterms:created xsi:type="dcterms:W3CDTF">2023-02-05T16:10:00Z</dcterms:created>
  <dcterms:modified xsi:type="dcterms:W3CDTF">2023-03-30T13:17:00Z</dcterms:modified>
</cp:coreProperties>
</file>